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9BE6C" w14:textId="77777777" w:rsidR="00C608A8" w:rsidRDefault="00C608A8" w:rsidP="00C608A8">
      <w:pPr>
        <w:spacing w:after="0"/>
        <w:rPr>
          <w:rFonts w:cstheme="minorHAnsi"/>
          <w:sz w:val="20"/>
          <w:szCs w:val="24"/>
        </w:rPr>
      </w:pPr>
    </w:p>
    <w:p w14:paraId="61FAFB84" w14:textId="77777777" w:rsidR="00C608A8" w:rsidRDefault="00C608A8" w:rsidP="00C608A8">
      <w:pPr>
        <w:spacing w:after="0"/>
        <w:rPr>
          <w:rFonts w:cstheme="minorHAnsi"/>
          <w:sz w:val="20"/>
          <w:szCs w:val="24"/>
        </w:rPr>
      </w:pPr>
    </w:p>
    <w:p w14:paraId="748FDF53" w14:textId="0AC8F077" w:rsidR="00C608A8" w:rsidRDefault="00C608A8" w:rsidP="00C608A8">
      <w:pPr>
        <w:spacing w:after="0"/>
        <w:rPr>
          <w:rFonts w:cstheme="minorHAnsi"/>
          <w:sz w:val="20"/>
          <w:szCs w:val="24"/>
        </w:rPr>
      </w:pPr>
    </w:p>
    <w:p w14:paraId="4E777454" w14:textId="22AA88F9" w:rsidR="00C608A8" w:rsidRDefault="00C608A8" w:rsidP="00C608A8">
      <w:pPr>
        <w:spacing w:after="0"/>
        <w:jc w:val="center"/>
        <w:rPr>
          <w:rFonts w:cstheme="minorHAnsi"/>
          <w:sz w:val="20"/>
          <w:szCs w:val="24"/>
        </w:rPr>
      </w:pPr>
      <w:r>
        <w:rPr>
          <w:rFonts w:cstheme="minorHAnsi"/>
          <w:noProof/>
          <w:sz w:val="20"/>
          <w:szCs w:val="24"/>
        </w:rPr>
        <w:drawing>
          <wp:inline distT="0" distB="0" distL="0" distR="0" wp14:anchorId="1340AEE8" wp14:editId="7FE22E16">
            <wp:extent cx="4947858" cy="404142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599" cy="4051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69A0C" w14:textId="716E0E36" w:rsidR="00C608A8" w:rsidRDefault="00C608A8" w:rsidP="00C608A8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Fig</w:t>
      </w:r>
      <w:r w:rsidR="00D7419B">
        <w:rPr>
          <w:rFonts w:cs="Browallia New"/>
          <w:b/>
          <w:bCs/>
        </w:rPr>
        <w:t>ure</w:t>
      </w:r>
      <w:r w:rsidRPr="008528BA">
        <w:rPr>
          <w:rFonts w:cstheme="minorHAnsi"/>
          <w:b/>
          <w:bCs/>
        </w:rPr>
        <w:t xml:space="preserve"> S1</w:t>
      </w:r>
      <w:r w:rsidR="00D7419B">
        <w:rPr>
          <w:rFonts w:cstheme="minorHAnsi"/>
          <w:b/>
          <w:bCs/>
        </w:rPr>
        <w:t>.</w:t>
      </w:r>
      <w:r w:rsidRPr="008528BA">
        <w:rPr>
          <w:rFonts w:cstheme="minorHAnsi"/>
          <w:b/>
          <w:bCs/>
        </w:rPr>
        <w:t xml:space="preserve"> Subsystem information of the HN9 based on the RAST annotation server.</w:t>
      </w:r>
    </w:p>
    <w:p w14:paraId="13B67ACF" w14:textId="0C4BA211" w:rsidR="008F403D" w:rsidRDefault="008F403D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2F03E848" w14:textId="6810CA9F" w:rsidR="008F403D" w:rsidRDefault="008F403D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673A2F85" w14:textId="3E3DE186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6701B435" w14:textId="476B4FFC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7AE8649D" w14:textId="4068D4B8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10B57016" w14:textId="1B99BC49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73D8EA26" w14:textId="639BA565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6524FB9D" w14:textId="56D5B3C4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5F5E3819" w14:textId="3C9B0561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222A1C1A" w14:textId="4484DE52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3851D791" w14:textId="36C79F1B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232FA8F3" w14:textId="76713975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70B62CC5" w14:textId="17E077BB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195E05A5" w14:textId="470B5412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18A51B2C" w14:textId="1110184A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3180964A" w14:textId="2D1272B2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37C6DA07" w14:textId="62A6FD55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3B5187F6" w14:textId="41D9B94A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6787CE1A" w14:textId="112517D5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570FF8E1" w14:textId="1ACBB9EA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14A8083F" w14:textId="490A8AA5" w:rsidR="00454C09" w:rsidRPr="00454C09" w:rsidRDefault="00454C09" w:rsidP="00454C09">
      <w:pPr>
        <w:spacing w:after="0"/>
        <w:rPr>
          <w:rFonts w:cstheme="minorHAnsi"/>
          <w:b/>
          <w:bCs/>
          <w:sz w:val="20"/>
          <w:szCs w:val="24"/>
        </w:rPr>
      </w:pPr>
      <w:r w:rsidRPr="00454C09">
        <w:rPr>
          <w:rFonts w:cstheme="minorHAnsi"/>
          <w:b/>
          <w:bCs/>
          <w:sz w:val="20"/>
          <w:szCs w:val="24"/>
        </w:rPr>
        <w:lastRenderedPageBreak/>
        <w:t xml:space="preserve">Table S1 </w:t>
      </w:r>
      <w:proofErr w:type="gramStart"/>
      <w:r w:rsidRPr="00454C09">
        <w:rPr>
          <w:rFonts w:cstheme="minorHAnsi"/>
          <w:b/>
          <w:bCs/>
          <w:sz w:val="20"/>
          <w:szCs w:val="24"/>
        </w:rPr>
        <w:t>The</w:t>
      </w:r>
      <w:proofErr w:type="gramEnd"/>
      <w:r w:rsidRPr="00454C09">
        <w:rPr>
          <w:rFonts w:cstheme="minorHAnsi"/>
          <w:b/>
          <w:bCs/>
          <w:sz w:val="20"/>
          <w:szCs w:val="24"/>
        </w:rPr>
        <w:t xml:space="preserve"> information of strain used in this study.</w:t>
      </w:r>
    </w:p>
    <w:tbl>
      <w:tblPr>
        <w:tblStyle w:val="GridTable4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1233"/>
        <w:gridCol w:w="1764"/>
        <w:gridCol w:w="939"/>
        <w:gridCol w:w="609"/>
        <w:gridCol w:w="945"/>
        <w:gridCol w:w="3870"/>
      </w:tblGrid>
      <w:tr w:rsidR="00454C09" w:rsidRPr="00CE2D55" w14:paraId="6B6B43BF" w14:textId="77777777" w:rsidTr="00203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single" w:sz="8" w:space="0" w:color="auto"/>
              <w:left w:val="nil"/>
            </w:tcBorders>
            <w:shd w:val="clear" w:color="auto" w:fill="FFFFFF" w:themeFill="background1"/>
            <w:vAlign w:val="center"/>
            <w:hideMark/>
          </w:tcPr>
          <w:p w14:paraId="53F5D514" w14:textId="77777777" w:rsidR="00454C09" w:rsidRPr="00CE2D55" w:rsidRDefault="00454C09" w:rsidP="002034BA">
            <w:pPr>
              <w:jc w:val="center"/>
              <w:rPr>
                <w:rFonts w:ascii="Palatino Linotype" w:hAnsi="Palatino Linotype" w:cstheme="minorHAnsi"/>
                <w:color w:val="auto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color w:val="auto"/>
                <w:sz w:val="16"/>
                <w:szCs w:val="16"/>
              </w:rPr>
              <w:t>Strains</w:t>
            </w:r>
          </w:p>
        </w:tc>
        <w:tc>
          <w:tcPr>
            <w:tcW w:w="943" w:type="pct"/>
            <w:tcBorders>
              <w:top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FC3A2F" w14:textId="77777777" w:rsidR="00454C09" w:rsidRPr="00CE2D55" w:rsidRDefault="00454C09" w:rsidP="002034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color w:val="auto"/>
                <w:sz w:val="16"/>
                <w:szCs w:val="16"/>
              </w:rPr>
              <w:t>Assembly</w:t>
            </w:r>
            <w:r w:rsidRPr="00CE2D55">
              <w:rPr>
                <w:rFonts w:ascii="Palatino Linotype" w:hAnsi="Palatino Linotype" w:cs="Times New Roman"/>
                <w:color w:val="auto"/>
                <w:sz w:val="16"/>
                <w:szCs w:val="16"/>
                <w:rtl/>
              </w:rPr>
              <w:t xml:space="preserve"> </w:t>
            </w:r>
            <w:r w:rsidRPr="00CE2D55">
              <w:rPr>
                <w:rFonts w:ascii="Palatino Linotype" w:hAnsi="Palatino Linotype" w:cstheme="minorHAnsi"/>
                <w:color w:val="auto"/>
                <w:sz w:val="16"/>
                <w:szCs w:val="16"/>
              </w:rPr>
              <w:t>Accession</w:t>
            </w:r>
          </w:p>
        </w:tc>
        <w:tc>
          <w:tcPr>
            <w:tcW w:w="502" w:type="pct"/>
            <w:tcBorders>
              <w:top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50CF5A" w14:textId="77777777" w:rsidR="00454C09" w:rsidRPr="00CE2D55" w:rsidRDefault="00454C09" w:rsidP="002034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color w:val="auto"/>
                <w:sz w:val="16"/>
                <w:szCs w:val="16"/>
              </w:rPr>
              <w:t>Status</w:t>
            </w:r>
          </w:p>
        </w:tc>
        <w:tc>
          <w:tcPr>
            <w:tcW w:w="326" w:type="pct"/>
            <w:tcBorders>
              <w:top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A2F84F6" w14:textId="77777777" w:rsidR="00454C09" w:rsidRPr="00CE2D55" w:rsidRDefault="00454C09" w:rsidP="002034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Browallia New"/>
                <w:b w:val="0"/>
                <w:bCs w:val="0"/>
                <w:color w:val="auto"/>
                <w:sz w:val="16"/>
                <w:szCs w:val="16"/>
              </w:rPr>
            </w:pPr>
            <w:r w:rsidRPr="00CE2D55">
              <w:rPr>
                <w:rFonts w:ascii="Palatino Linotype" w:hAnsi="Palatino Linotype" w:cs="Browallia New"/>
                <w:color w:val="auto"/>
                <w:sz w:val="16"/>
                <w:szCs w:val="16"/>
              </w:rPr>
              <w:t>Size</w:t>
            </w:r>
          </w:p>
          <w:p w14:paraId="0C0CC655" w14:textId="77777777" w:rsidR="00454C09" w:rsidRPr="00CE2D55" w:rsidRDefault="00454C09" w:rsidP="002034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Browallia New"/>
                <w:color w:val="auto"/>
                <w:sz w:val="16"/>
                <w:szCs w:val="16"/>
              </w:rPr>
            </w:pPr>
            <w:r w:rsidRPr="00CE2D55">
              <w:rPr>
                <w:rFonts w:ascii="Palatino Linotype" w:hAnsi="Palatino Linotype" w:cs="Browallia New"/>
                <w:color w:val="auto"/>
                <w:sz w:val="16"/>
                <w:szCs w:val="16"/>
              </w:rPr>
              <w:t>(Mb)</w:t>
            </w:r>
          </w:p>
        </w:tc>
        <w:tc>
          <w:tcPr>
            <w:tcW w:w="502" w:type="pct"/>
            <w:tcBorders>
              <w:top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21732F" w14:textId="77777777" w:rsidR="00454C09" w:rsidRPr="00CE2D55" w:rsidRDefault="00454C09" w:rsidP="002034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b w:val="0"/>
                <w:bCs w:val="0"/>
                <w:color w:val="auto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color w:val="auto"/>
                <w:sz w:val="16"/>
                <w:szCs w:val="16"/>
              </w:rPr>
              <w:t>Assembly</w:t>
            </w:r>
          </w:p>
          <w:p w14:paraId="5B4CB6C7" w14:textId="77777777" w:rsidR="00454C09" w:rsidRPr="00CE2D55" w:rsidRDefault="00454C09" w:rsidP="002034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color w:val="auto"/>
                <w:sz w:val="16"/>
                <w:szCs w:val="16"/>
              </w:rPr>
              <w:t>Coverage</w:t>
            </w:r>
          </w:p>
        </w:tc>
        <w:tc>
          <w:tcPr>
            <w:tcW w:w="2068" w:type="pct"/>
            <w:tcBorders>
              <w:top w:val="single" w:sz="8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290CCEEE" w14:textId="77777777" w:rsidR="00454C09" w:rsidRPr="00CE2D55" w:rsidRDefault="00454C09" w:rsidP="002034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color w:val="auto"/>
                <w:sz w:val="16"/>
                <w:szCs w:val="16"/>
              </w:rPr>
              <w:t>Submitter Organization</w:t>
            </w:r>
          </w:p>
        </w:tc>
      </w:tr>
      <w:tr w:rsidR="00454C09" w:rsidRPr="00CE2D55" w14:paraId="3B5AB3D1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0D12D493" w14:textId="77777777" w:rsidR="00454C09" w:rsidRPr="00CE2D55" w:rsidRDefault="00454C09" w:rsidP="002034BA">
            <w:pPr>
              <w:rPr>
                <w:rFonts w:ascii="Palatino Linotype" w:hAnsi="Palatino Linotype" w:cs="Browallia New"/>
                <w:b w:val="0"/>
                <w:bCs w:val="0"/>
                <w:sz w:val="16"/>
                <w:szCs w:val="16"/>
                <w:lang w:bidi="th-TH"/>
              </w:rPr>
            </w:pPr>
            <w:r w:rsidRPr="00CE2D55">
              <w:rPr>
                <w:rFonts w:ascii="Palatino Linotype" w:hAnsi="Palatino Linotype" w:cs="Browallia New"/>
                <w:sz w:val="16"/>
                <w:szCs w:val="16"/>
              </w:rPr>
              <w:t xml:space="preserve">HN9* </w:t>
            </w:r>
            <w:r w:rsidRPr="00CE2D55">
              <w:rPr>
                <w:rFonts w:ascii="Palatino Linotype" w:hAnsi="Palatino Linotype" w:cs="Browallia New"/>
                <w:b w:val="0"/>
                <w:bCs w:val="0"/>
                <w:sz w:val="16"/>
                <w:szCs w:val="16"/>
              </w:rPr>
              <w:t>(This study)</w:t>
            </w:r>
          </w:p>
        </w:tc>
        <w:tc>
          <w:tcPr>
            <w:tcW w:w="943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14:paraId="2671CB51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b/>
                <w:bCs/>
                <w:sz w:val="16"/>
                <w:szCs w:val="16"/>
                <w:rtl/>
                <w:cs/>
              </w:rPr>
            </w:pPr>
            <w:r w:rsidRPr="00802A09">
              <w:rPr>
                <w:rFonts w:ascii="Palatino Linotype" w:hAnsi="Palatino Linotype" w:cstheme="minorHAnsi"/>
                <w:b/>
                <w:bCs/>
                <w:sz w:val="16"/>
                <w:szCs w:val="16"/>
              </w:rPr>
              <w:t>CP061715-CP061717</w:t>
            </w:r>
          </w:p>
        </w:tc>
        <w:tc>
          <w:tcPr>
            <w:tcW w:w="502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14:paraId="7691B9F0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b/>
                <w:bCs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/>
                <w:bCs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4F973262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bCs/>
                <w:sz w:val="16"/>
                <w:szCs w:val="16"/>
              </w:rPr>
            </w:pPr>
            <w:r w:rsidRPr="00CE2D55">
              <w:rPr>
                <w:rFonts w:ascii="Palatino Linotype" w:hAnsi="Palatino Linotype"/>
                <w:b/>
                <w:bCs/>
                <w:sz w:val="16"/>
                <w:szCs w:val="16"/>
              </w:rPr>
              <w:t>2.14</w:t>
            </w:r>
          </w:p>
        </w:tc>
        <w:tc>
          <w:tcPr>
            <w:tcW w:w="502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C5E0B3" w:themeFill="accent6" w:themeFillTint="66"/>
            <w:noWrap/>
            <w:vAlign w:val="center"/>
            <w:hideMark/>
          </w:tcPr>
          <w:p w14:paraId="7674BFBA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b/>
                <w:bCs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2068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77EC3283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b/>
                <w:bCs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/>
                <w:bCs/>
                <w:sz w:val="16"/>
                <w:szCs w:val="16"/>
              </w:rPr>
              <w:t>Prince of Songkla University</w:t>
            </w:r>
          </w:p>
        </w:tc>
      </w:tr>
      <w:tr w:rsidR="00454C09" w:rsidRPr="00CE2D55" w14:paraId="4D4322D2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B125E1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ZPA017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06F11F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GCF_001767275.1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5CF792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92768E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2.13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DAE940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N/A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2F08D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Beijing Academy of Agriculture and Forestry Sciences</w:t>
            </w:r>
          </w:p>
        </w:tc>
      </w:tr>
      <w:tr w:rsidR="00454C09" w:rsidRPr="00CE2D55" w14:paraId="42005841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9BA4B6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BCC1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0AAC77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GCF_001922325.1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871C9C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15C2C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2.17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19D31B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415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C4ABD2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China Agricultural University</w:t>
            </w:r>
          </w:p>
        </w:tc>
      </w:tr>
      <w:tr w:rsidR="00454C09" w:rsidRPr="00CE2D55" w14:paraId="5654CB88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467B99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SRCM100424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006916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GCF_002173575.1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CC35EC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3DA321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A827B2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628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7910F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Microbial Institute for Fermentation Industry</w:t>
            </w:r>
          </w:p>
        </w:tc>
      </w:tr>
      <w:tr w:rsidR="00454C09" w:rsidRPr="00CE2D55" w14:paraId="7500242D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110D95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SRCM100313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42B331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GCF_002173595.1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E14320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D92B24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2.11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59027B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607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112EE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Microbial Institute for Fermentation Industry</w:t>
            </w:r>
          </w:p>
        </w:tc>
      </w:tr>
      <w:tr w:rsidR="00454C09" w:rsidRPr="00CE2D55" w14:paraId="2188E015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78CBE2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SRCM101189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32688E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GCF_002174215.1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1E60D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37217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7CAF61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1338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0D99A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Microbial Institute for Fermentation Industry</w:t>
            </w:r>
          </w:p>
        </w:tc>
      </w:tr>
      <w:tr w:rsidR="00454C09" w:rsidRPr="00CE2D55" w14:paraId="08B54BD5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095821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PB22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869CF0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GCF_003957355.1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3F90CE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32513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D21581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416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FDA44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Korea Food Research Institute</w:t>
            </w:r>
          </w:p>
        </w:tc>
      </w:tr>
      <w:tr w:rsidR="00454C09" w:rsidRPr="00CE2D55" w14:paraId="528F9646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2AD7DD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SRCM103387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A7F694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GCF_004101585.1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AB5593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E98A8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333DF9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310.93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D443C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Microbial Institute for Fermentation Industry</w:t>
            </w:r>
          </w:p>
        </w:tc>
      </w:tr>
      <w:tr w:rsidR="00454C09" w:rsidRPr="00CE2D55" w14:paraId="7AFFD9DB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984EB85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SRCM103367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4C4354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GCF_004102605.1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BFCA94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B5A2C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4F0BA0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234.7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DB119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Microbial Institute for Fermentation Industry</w:t>
            </w:r>
          </w:p>
        </w:tc>
      </w:tr>
      <w:tr w:rsidR="00454C09" w:rsidRPr="00CE2D55" w14:paraId="3E6C600D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55953A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SRCM103444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4AB6DA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GCF_004103635.1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558870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FEFDB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CE2D55">
              <w:rPr>
                <w:rFonts w:ascii="Palatino Linotype" w:hAnsi="Palatino Linotype"/>
                <w:sz w:val="16"/>
                <w:szCs w:val="16"/>
              </w:rPr>
              <w:t>19.70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815CC1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346.26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03ACB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Microbial Institute for Fermentation Industry</w:t>
            </w:r>
          </w:p>
        </w:tc>
      </w:tr>
      <w:tr w:rsidR="00454C09" w:rsidRPr="00CE2D55" w14:paraId="5AC5FB05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ADB88C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ATCC 8042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8DCD4B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GCF_004355265.1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098871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43ADA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12BB4D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531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84759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Seoul National University</w:t>
            </w:r>
          </w:p>
        </w:tc>
      </w:tr>
      <w:tr w:rsidR="00454C09" w:rsidRPr="00CE2D55" w14:paraId="7734B968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3BD8E9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JQII-5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FD6AA4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GCF_006770685.1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F0E321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642C0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2.08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7BB0D2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200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B1F84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BGI</w:t>
            </w:r>
          </w:p>
        </w:tc>
      </w:tr>
      <w:tr w:rsidR="00454C09" w:rsidRPr="00CE2D55" w14:paraId="2D05ED87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B9BC4D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SRCM102731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799F07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GCF_009913875.1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D6AD35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F7FAD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91FD3E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355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AD14DC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Microbial Institute for Fermentation Industry</w:t>
            </w:r>
          </w:p>
        </w:tc>
      </w:tr>
      <w:tr w:rsidR="00454C09" w:rsidRPr="00CE2D55" w14:paraId="14C567B3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7610F5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SRCM102732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757AB1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GCF_009913895.1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F0C386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9C2BF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00F5C5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447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18559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Microbial Institute for Fermentation Industry</w:t>
            </w:r>
          </w:p>
        </w:tc>
      </w:tr>
      <w:tr w:rsidR="00454C09" w:rsidRPr="00CE2D55" w14:paraId="78CF8787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7F2A0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CACC 537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93D199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GCF_010092385.1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DC9C98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704E09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6E6870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12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9813A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proofErr w:type="spellStart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Center</w:t>
            </w:r>
            <w:proofErr w:type="spellEnd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 xml:space="preserve"> for Industrialization of Agricultural and Livestock Microorganisms</w:t>
            </w:r>
          </w:p>
        </w:tc>
      </w:tr>
      <w:tr w:rsidR="00454C09" w:rsidRPr="00CE2D55" w14:paraId="455BA812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30BE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PMC48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4DB5AD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GCF_011604585.1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3F80B8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9E8A2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9E8E3B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209.81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33F2F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 xml:space="preserve">Probiotics Microbiome Convergence </w:t>
            </w:r>
            <w:proofErr w:type="spellStart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Center</w:t>
            </w:r>
            <w:proofErr w:type="spellEnd"/>
          </w:p>
        </w:tc>
      </w:tr>
      <w:tr w:rsidR="00454C09" w:rsidRPr="00CE2D55" w14:paraId="2F22B549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4B84A4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PMC65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2C7A12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GCF_013127755.1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53CCFF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Complete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C1EEB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6ACD67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482.33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6AC75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 xml:space="preserve">Probiotics Microbiome Convergence </w:t>
            </w:r>
            <w:proofErr w:type="spellStart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Center</w:t>
            </w:r>
            <w:proofErr w:type="spellEnd"/>
          </w:p>
        </w:tc>
      </w:tr>
      <w:tr w:rsidR="00454C09" w:rsidRPr="00CE2D55" w14:paraId="10DB68C4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916E82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DSM 20284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496BE3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GCF_000146325.1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BCA434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Scaffold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43655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D533BF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130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EEA32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Baylor College of Medicine</w:t>
            </w:r>
          </w:p>
        </w:tc>
      </w:tr>
      <w:tr w:rsidR="00454C09" w:rsidRPr="00CE2D55" w14:paraId="5944F057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4EF08F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7_4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6F7120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GCF_000163095.1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537D90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Scaffold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4EC36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E68080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N/A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C80C5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Broad Institute</w:t>
            </w:r>
          </w:p>
        </w:tc>
      </w:tr>
      <w:tr w:rsidR="00454C09" w:rsidRPr="00CE2D55" w14:paraId="0D5E4190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C50D3A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D3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9938D2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GCF_000380265.1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25A675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Scaffold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FABFF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1.96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263924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567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AFC4E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Texas A&amp;M University</w:t>
            </w:r>
          </w:p>
        </w:tc>
      </w:tr>
      <w:tr w:rsidR="00454C09" w:rsidRPr="00CE2D55" w14:paraId="0EE20B92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05E349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DSM 19927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ED6DA5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GCF_001437115.1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940BD0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Scaffold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5FF3A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6D5E03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100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C825D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 xml:space="preserve">Shanghai </w:t>
            </w:r>
            <w:proofErr w:type="spellStart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Majorbio</w:t>
            </w:r>
            <w:proofErr w:type="spellEnd"/>
          </w:p>
        </w:tc>
      </w:tr>
      <w:tr w:rsidR="00454C09" w:rsidRPr="00CE2D55" w14:paraId="56167361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E29517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LPBC161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7E5DE8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GCF_004022295.1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E58339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Scaffold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7D170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5A8437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11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EF33F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UFPR</w:t>
            </w:r>
          </w:p>
        </w:tc>
      </w:tr>
      <w:tr w:rsidR="00454C09" w:rsidRPr="00CE2D55" w14:paraId="4B424602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55329F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L8-A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83C431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GCF_004099675.1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0A821D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Scaffold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E652F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EC7CF6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142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82CEC0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Texas Tech University</w:t>
            </w:r>
          </w:p>
        </w:tc>
      </w:tr>
      <w:tr w:rsidR="00454C09" w:rsidRPr="00CE2D55" w14:paraId="534B7D9F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84A5A6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L3-A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D3B2DD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GCF_004099705.1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818ECC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Scaffold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FD8AB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37C036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140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591EA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Texas Tech University</w:t>
            </w:r>
          </w:p>
        </w:tc>
      </w:tr>
      <w:tr w:rsidR="00454C09" w:rsidRPr="00CE2D55" w14:paraId="11112E20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1F1EC5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L2-A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EC3585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GCF_004099815.1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CE13DE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Scaffold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D22B6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896BA5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214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37661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Texas Tech University</w:t>
            </w:r>
          </w:p>
        </w:tc>
      </w:tr>
      <w:tr w:rsidR="00454C09" w:rsidRPr="00CE2D55" w14:paraId="148492F7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232EA8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L14-B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C1C33D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GCF_004100005.1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6BDDB0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Scaffold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24A3C0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AAA524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67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8E05E2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Texas Tech University</w:t>
            </w:r>
          </w:p>
        </w:tc>
      </w:tr>
      <w:tr w:rsidR="00454C09" w:rsidRPr="00CE2D55" w14:paraId="76C790AD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D06CDF2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IRZ12B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1789F1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GCF_013375165.1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13B1E7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Scaffold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9CAC1B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8362B2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258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E2D2B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Padova university</w:t>
            </w:r>
          </w:p>
        </w:tc>
      </w:tr>
      <w:tr w:rsidR="00454C09" w:rsidRPr="00CE2D55" w14:paraId="7DB34732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636AE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MGYG-HGUT-01296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6C9889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GCF_902373655.1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24AC1E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Scaffold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EBC766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1.94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4D7F5B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10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B7DBC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EMG</w:t>
            </w:r>
          </w:p>
        </w:tc>
      </w:tr>
      <w:tr w:rsidR="00454C09" w:rsidRPr="00CE2D55" w14:paraId="74A84F9A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BF4851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SRCM100320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62EB6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GCF_001672605.1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7AA314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F217D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44A67B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758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39001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Microbial Institute for Fermentation Industry</w:t>
            </w:r>
          </w:p>
        </w:tc>
      </w:tr>
      <w:tr w:rsidR="00454C09" w:rsidRPr="00CE2D55" w14:paraId="096EC379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02AD98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NRCC4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CA9ABB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GCF_001867265.1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9EAAD0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BADDA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1.45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195830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12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91B08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ICAR-National Research Centre on Camel</w:t>
            </w:r>
          </w:p>
        </w:tc>
      </w:tr>
      <w:tr w:rsidR="00454C09" w:rsidRPr="00CE2D55" w14:paraId="5322215B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4DA9F5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JKY18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7E1444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GCF_001868705.1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DC3CB7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1DAF2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1.87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096509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788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5CC0E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Anhui University</w:t>
            </w:r>
          </w:p>
        </w:tc>
      </w:tr>
      <w:tr w:rsidR="00454C09" w:rsidRPr="00CE2D55" w14:paraId="417F5556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668BF4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UMNPBX20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13FF0E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GCF_002553675.1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2CC01D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2CE1C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39DD24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50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E5872B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University of Minnesota</w:t>
            </w:r>
          </w:p>
        </w:tc>
      </w:tr>
      <w:tr w:rsidR="00454C09" w:rsidRPr="00CE2D55" w14:paraId="40258D64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F9A07A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GS1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8E592A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GCF_003571945.1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FF68DD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66C081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2.00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F3BCA6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120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91774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proofErr w:type="spellStart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Kangwon</w:t>
            </w:r>
            <w:proofErr w:type="spellEnd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 xml:space="preserve"> National University</w:t>
            </w:r>
          </w:p>
        </w:tc>
      </w:tr>
      <w:tr w:rsidR="00454C09" w:rsidRPr="00CE2D55" w14:paraId="65E7665B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ADFD68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WT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DF74F1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GCF_003591195.1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962CA1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ABF42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C8053D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160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DF330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proofErr w:type="spellStart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Kangwon</w:t>
            </w:r>
            <w:proofErr w:type="spellEnd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 xml:space="preserve"> National University</w:t>
            </w:r>
          </w:p>
        </w:tc>
      </w:tr>
      <w:tr w:rsidR="00454C09" w:rsidRPr="00CE2D55" w14:paraId="35D7B4FE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4E9CCD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SRCM103289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E26C51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GCF_004054355.1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624568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D626C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85B98D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393.98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2C3AC7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proofErr w:type="spellStart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Chunlab</w:t>
            </w:r>
            <w:proofErr w:type="spellEnd"/>
          </w:p>
        </w:tc>
      </w:tr>
      <w:tr w:rsidR="00454C09" w:rsidRPr="00CE2D55" w14:paraId="15D6DB95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473FCD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FAM 18969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6778E8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GCF_005864375.1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964987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F9370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2.07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180FE6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60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6A6B8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proofErr w:type="spellStart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Agroscope</w:t>
            </w:r>
            <w:proofErr w:type="spellEnd"/>
          </w:p>
        </w:tc>
      </w:tr>
      <w:tr w:rsidR="00454C09" w:rsidRPr="00CE2D55" w14:paraId="700F0B5B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29B8C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NBRC 12231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064172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GCF_006539025.1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09885B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0F203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1126BF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298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83611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 xml:space="preserve">National Institute of Technology and Evaluation Biological Resource </w:t>
            </w:r>
            <w:proofErr w:type="spellStart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Center</w:t>
            </w:r>
            <w:proofErr w:type="spellEnd"/>
          </w:p>
        </w:tc>
      </w:tr>
      <w:tr w:rsidR="00454C09" w:rsidRPr="00CE2D55" w14:paraId="0F68F034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339274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E1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86314D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GCF_009910835.1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1E238E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6A421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13398B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20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933BC6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University of Surrey</w:t>
            </w:r>
          </w:p>
        </w:tc>
      </w:tr>
      <w:tr w:rsidR="00454C09" w:rsidRPr="00CE2D55" w14:paraId="0DD8D843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D3A321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M16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25F139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GCF_011009585.1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A3CF14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C1505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1.82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CF4A17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5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A3610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University of Surrey</w:t>
            </w:r>
          </w:p>
        </w:tc>
      </w:tr>
      <w:tr w:rsidR="00454C09" w:rsidRPr="00CE2D55" w14:paraId="5F3859A5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ED2AA7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I32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8A17DD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GCF_011009675.1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C27944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2E279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A6FB59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15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5526F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University of Surrey</w:t>
            </w:r>
          </w:p>
        </w:tc>
      </w:tr>
      <w:tr w:rsidR="00454C09" w:rsidRPr="00CE2D55" w14:paraId="122084DC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D3E94F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E24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AA316C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GCF_011009695.1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36DF24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B38EE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63B590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15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92A82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University of Surrey</w:t>
            </w:r>
          </w:p>
        </w:tc>
      </w:tr>
      <w:tr w:rsidR="00454C09" w:rsidRPr="00CE2D55" w14:paraId="6A25FCB0" w14:textId="77777777" w:rsidTr="002034BA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495B847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F7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CB32C9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GCF_011009715.1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6855A9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B0BFC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2.09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F7A959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15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89D44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University of Surrey</w:t>
            </w:r>
          </w:p>
        </w:tc>
      </w:tr>
      <w:tr w:rsidR="00454C09" w:rsidRPr="00CE2D55" w14:paraId="69ED8721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5BD49D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CCUG 32235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F85B5C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GCF_012396515.1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D5A778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698A2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1.93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9A6A39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162.8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9F1C9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Bacterial Special Pathogens Branch (CDC)</w:t>
            </w:r>
          </w:p>
        </w:tc>
      </w:tr>
      <w:tr w:rsidR="00454C09" w:rsidRPr="00CE2D55" w14:paraId="7CC58825" w14:textId="77777777" w:rsidTr="002034BA">
        <w:trPr>
          <w:trHeight w:val="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65F865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BIO6314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F71AC0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GCF_013249135.1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CA0C58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86894" w14:textId="77777777" w:rsidR="00454C09" w:rsidRPr="00CE2D55" w:rsidRDefault="00454C09" w:rsidP="002034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1.92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E0E317" w14:textId="77777777" w:rsidR="00454C09" w:rsidRPr="00CE2D55" w:rsidRDefault="00454C09" w:rsidP="002034B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876</w:t>
            </w:r>
          </w:p>
        </w:tc>
        <w:tc>
          <w:tcPr>
            <w:tcW w:w="20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49D5C" w14:textId="77777777" w:rsidR="00454C09" w:rsidRPr="00CE2D55" w:rsidRDefault="00454C09" w:rsidP="002034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proofErr w:type="spellStart"/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Bioprox</w:t>
            </w:r>
            <w:proofErr w:type="spellEnd"/>
          </w:p>
        </w:tc>
      </w:tr>
      <w:tr w:rsidR="00454C09" w:rsidRPr="00CE2D55" w14:paraId="3DA4C8AA" w14:textId="77777777" w:rsidTr="00203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" w:type="pct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4104ED57" w14:textId="77777777" w:rsidR="00454C09" w:rsidRPr="00CE2D55" w:rsidRDefault="00454C09" w:rsidP="002034BA">
            <w:pPr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b w:val="0"/>
                <w:bCs w:val="0"/>
                <w:sz w:val="16"/>
                <w:szCs w:val="16"/>
              </w:rPr>
              <w:t>S7</w:t>
            </w:r>
          </w:p>
        </w:tc>
        <w:tc>
          <w:tcPr>
            <w:tcW w:w="943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14:paraId="75120189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GCF_900163535.1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14:paraId="4ED1EA4B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Contig</w:t>
            </w:r>
          </w:p>
        </w:tc>
        <w:tc>
          <w:tcPr>
            <w:tcW w:w="32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6160D18" w14:textId="77777777" w:rsidR="00454C09" w:rsidRPr="00CE2D55" w:rsidRDefault="00454C09" w:rsidP="002034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2.01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14:paraId="7701475A" w14:textId="77777777" w:rsidR="00454C09" w:rsidRPr="00CE2D55" w:rsidRDefault="00454C09" w:rsidP="002034B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448</w:t>
            </w:r>
          </w:p>
        </w:tc>
        <w:tc>
          <w:tcPr>
            <w:tcW w:w="2068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71B4EA5" w14:textId="77777777" w:rsidR="00454C09" w:rsidRPr="00CE2D55" w:rsidRDefault="00454C09" w:rsidP="0020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sz w:val="16"/>
                <w:szCs w:val="16"/>
              </w:rPr>
            </w:pPr>
            <w:r w:rsidRPr="00CE2D55">
              <w:rPr>
                <w:rFonts w:ascii="Palatino Linotype" w:hAnsi="Palatino Linotype" w:cstheme="minorHAnsi"/>
                <w:sz w:val="16"/>
                <w:szCs w:val="16"/>
              </w:rPr>
              <w:t>MICALIS</w:t>
            </w:r>
          </w:p>
        </w:tc>
      </w:tr>
    </w:tbl>
    <w:p w14:paraId="4B7EA111" w14:textId="77777777" w:rsidR="00454C09" w:rsidRDefault="00454C09" w:rsidP="00C608A8">
      <w:pPr>
        <w:spacing w:after="0"/>
        <w:jc w:val="center"/>
        <w:rPr>
          <w:rFonts w:cstheme="minorHAnsi"/>
          <w:sz w:val="20"/>
          <w:szCs w:val="24"/>
        </w:rPr>
      </w:pPr>
    </w:p>
    <w:p w14:paraId="4FB8F775" w14:textId="77777777" w:rsidR="00ED49BC" w:rsidRDefault="00ED49BC" w:rsidP="00C608A8">
      <w:pPr>
        <w:spacing w:after="0"/>
        <w:jc w:val="center"/>
        <w:rPr>
          <w:rFonts w:cstheme="minorHAnsi"/>
          <w:sz w:val="20"/>
          <w:szCs w:val="24"/>
        </w:rPr>
        <w:sectPr w:rsidR="00ED49B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612CCD0" w14:textId="51E58C5D" w:rsidR="008F403D" w:rsidRDefault="00ED49BC" w:rsidP="00ED49BC">
      <w:pPr>
        <w:spacing w:after="0"/>
        <w:rPr>
          <w:rFonts w:cstheme="minorHAnsi"/>
          <w:sz w:val="20"/>
          <w:szCs w:val="24"/>
        </w:rPr>
      </w:pPr>
      <w:r w:rsidRPr="00ED49BC">
        <w:rPr>
          <w:rFonts w:cstheme="minorHAnsi"/>
          <w:b/>
          <w:bCs/>
          <w:sz w:val="20"/>
          <w:szCs w:val="24"/>
        </w:rPr>
        <w:lastRenderedPageBreak/>
        <w:t>Table S</w:t>
      </w:r>
      <w:r w:rsidR="00454C09">
        <w:rPr>
          <w:rFonts w:cstheme="minorHAnsi"/>
          <w:b/>
          <w:bCs/>
          <w:sz w:val="20"/>
          <w:szCs w:val="24"/>
        </w:rPr>
        <w:t>2</w:t>
      </w:r>
      <w:r>
        <w:rPr>
          <w:rFonts w:cstheme="minorHAnsi"/>
          <w:sz w:val="20"/>
          <w:szCs w:val="24"/>
        </w:rPr>
        <w:t xml:space="preserve"> </w:t>
      </w:r>
      <w:r w:rsidRPr="00ED49BC">
        <w:rPr>
          <w:rFonts w:cstheme="minorHAnsi"/>
          <w:b/>
          <w:bCs/>
          <w:sz w:val="20"/>
          <w:szCs w:val="24"/>
        </w:rPr>
        <w:t>Metadata of all strains used in this study</w:t>
      </w:r>
      <w:r w:rsidR="00135DEA">
        <w:rPr>
          <w:rFonts w:cstheme="minorHAnsi"/>
          <w:b/>
          <w:bCs/>
          <w:sz w:val="20"/>
          <w:szCs w:val="24"/>
        </w:rPr>
        <w:t>.</w:t>
      </w:r>
      <w:bookmarkStart w:id="0" w:name="_GoBack"/>
      <w:bookmarkEnd w:id="0"/>
    </w:p>
    <w:tbl>
      <w:tblPr>
        <w:tblW w:w="9350" w:type="dxa"/>
        <w:tblLook w:val="04A0" w:firstRow="1" w:lastRow="0" w:firstColumn="1" w:lastColumn="0" w:noHBand="0" w:noVBand="1"/>
      </w:tblPr>
      <w:tblGrid>
        <w:gridCol w:w="789"/>
        <w:gridCol w:w="708"/>
        <w:gridCol w:w="469"/>
        <w:gridCol w:w="654"/>
        <w:gridCol w:w="594"/>
        <w:gridCol w:w="654"/>
        <w:gridCol w:w="684"/>
        <w:gridCol w:w="663"/>
        <w:gridCol w:w="580"/>
        <w:gridCol w:w="699"/>
        <w:gridCol w:w="616"/>
        <w:gridCol w:w="752"/>
        <w:gridCol w:w="587"/>
        <w:gridCol w:w="494"/>
        <w:gridCol w:w="603"/>
        <w:gridCol w:w="492"/>
        <w:gridCol w:w="892"/>
        <w:gridCol w:w="714"/>
        <w:gridCol w:w="648"/>
        <w:gridCol w:w="755"/>
        <w:gridCol w:w="746"/>
        <w:gridCol w:w="497"/>
        <w:gridCol w:w="525"/>
        <w:gridCol w:w="573"/>
      </w:tblGrid>
      <w:tr w:rsidR="00ED49BC" w:rsidRPr="00ED49BC" w14:paraId="49CAAE9B" w14:textId="77777777" w:rsidTr="00E04D49">
        <w:trPr>
          <w:trHeight w:val="3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03F3936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AssemblyAccession</w:t>
            </w:r>
            <w:proofErr w:type="spellEnd"/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326A2DB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AssemblyName</w:t>
            </w:r>
            <w:proofErr w:type="spellEnd"/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2E6946E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Taxid</w:t>
            </w:r>
            <w:proofErr w:type="spellEnd"/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17D31D2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Organism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19127BA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SpeciesTaxid</w:t>
            </w:r>
            <w:proofErr w:type="spellEnd"/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751F3DC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SpeciesName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4A92531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AssemblyStatus</w:t>
            </w:r>
            <w:proofErr w:type="spellEnd"/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6A8A51A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BioprojectAccn</w:t>
            </w:r>
            <w:proofErr w:type="spellEnd"/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576A50C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BioprojectId</w:t>
            </w:r>
            <w:proofErr w:type="spellEnd"/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24A99A1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BioprojectAccn2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198A30B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BioprojectId3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vAlign w:val="bottom"/>
            <w:hideMark/>
          </w:tcPr>
          <w:p w14:paraId="657C933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BioSampleAccn</w:t>
            </w:r>
            <w:proofErr w:type="spellEnd"/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77283C3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BioSampleId</w:t>
            </w:r>
            <w:proofErr w:type="spellEnd"/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5D9AA2E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Sub_type</w:t>
            </w:r>
            <w:proofErr w:type="spellEnd"/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1069710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Sub_value</w:t>
            </w:r>
            <w:proofErr w:type="spellEnd"/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3822215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Coverage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1064D90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SubmitterOrganization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07E58DC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RefSeq_category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0C7D98D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string4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495C24E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Genbank</w:t>
            </w:r>
            <w:proofErr w:type="spellEnd"/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6F00746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RefSeq</w:t>
            </w:r>
            <w:proofErr w:type="spellEnd"/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7F7D8B7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Similarity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4472C4" w:fill="4472C4"/>
            <w:noWrap/>
            <w:vAlign w:val="bottom"/>
            <w:hideMark/>
          </w:tcPr>
          <w:p w14:paraId="0E5D747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ContigN50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4472C4" w:fill="4472C4"/>
            <w:noWrap/>
            <w:vAlign w:val="bottom"/>
            <w:hideMark/>
          </w:tcPr>
          <w:p w14:paraId="324986F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b/>
                <w:bCs/>
                <w:color w:val="FFFFFF"/>
                <w:sz w:val="14"/>
                <w:szCs w:val="14"/>
              </w:rPr>
              <w:t>ScaffoldN50</w:t>
            </w:r>
          </w:p>
        </w:tc>
      </w:tr>
      <w:tr w:rsidR="00ED49BC" w:rsidRPr="00ED49BC" w14:paraId="388B5468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F994F1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GCF_002982135.1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7C1CF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ASM298213v1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6F1F7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114090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180BB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inopinatus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86A81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114090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6EAC20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inopinatus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21B02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6F917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PRJNA376812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D2BB4F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376812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CAD09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FB1B8D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00C73C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SAMN06447728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8C2B21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6447728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36446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EA80B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DSM 20285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B59359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396.94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69A96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Kyungpook National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950CE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representative genome</w:t>
            </w:r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1C685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1DA849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GCA_002982135.1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1DE2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GCF_002982135.1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99ABB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5CB6D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2137091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59DE19A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2137091</w:t>
            </w:r>
          </w:p>
        </w:tc>
      </w:tr>
      <w:tr w:rsidR="00ED49BC" w:rsidRPr="00ED49BC" w14:paraId="3222EDB5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31DA1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GCF_001611155.1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87B8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ASM161115v1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CBF2AF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CE160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424BA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35E241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9C0E1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6D5E3A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PRJNA290141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8C0A5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290141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576535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76854B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88628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SAMN03876485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DDCD40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3876485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BBEF8C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85A6A7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TMW 2.1536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B258D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806867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Technische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Universitaet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Muenchen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D609D8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representative genome</w:t>
            </w:r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8917C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C61A99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GCA_001611155.1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9B5167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GCF_001611155.1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2CE8F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CF23C0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2125430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3F67CE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2125430</w:t>
            </w:r>
          </w:p>
        </w:tc>
      </w:tr>
      <w:tr w:rsidR="00ED49BC" w:rsidRPr="00ED49BC" w14:paraId="4374EB08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106044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GCF_013127755.1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EDF1B9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ASM1312775v1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0325D1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2A8D4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7BC18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BC29D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9EEA9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9B4F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PRJNA632644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333F5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632644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10F1B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B16243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B7936C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SAMN14916503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37BC2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14916503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3AC74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EFB491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PMC65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305CA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482.33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5EAC2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Probiotics Microbiome Convergence Center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DFF7DA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representative genome</w:t>
            </w:r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D846A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06D83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GCA_013127755.1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DA1B92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GCF_013127755.1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049F5A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61B64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2044083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5F9A748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2044083</w:t>
            </w:r>
          </w:p>
        </w:tc>
      </w:tr>
      <w:tr w:rsidR="00ED49BC" w:rsidRPr="00ED49BC" w14:paraId="0E7DAB34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7696E2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GCF_001702215.1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B34BE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ASM170221v1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374657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187452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6654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claussenii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7C6DE3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187452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347F63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claussenii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ABE719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18186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PRJNA290141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26DE96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290141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D9F420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1B3B4F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632660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SAMN04505731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68230B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4505731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945A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5579E7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TMW 2.53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68460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45356D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Technische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Universitaet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Muenchen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37E10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representative genome</w:t>
            </w:r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BFCE3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756C85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GCA_001702215.1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75123A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GCF_001702215.1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D07F6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B54B5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1889038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791750A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1889038</w:t>
            </w:r>
          </w:p>
        </w:tc>
      </w:tr>
      <w:tr w:rsidR="00ED49BC" w:rsidRPr="00ED49BC" w14:paraId="50342407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61D94A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GCF_000014505.1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DD7FD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ASM1450v1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7D865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278197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59866E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ATCC 25745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2B103A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BE55BE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02B48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D3BD0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PRJNA398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107EBF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398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F5546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B4BBA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90D32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SAMN02598525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009FC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2598525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2FEB31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02967B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ATCC 25745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7D136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C5E1F2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US DOE Joint Genome Institute (JGI), The Lactic Acid Bacteria Genome Consortium and Fidelity Systems Inc.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DEC32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representative genome</w:t>
            </w:r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F0DBA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264EA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GCA_000014505.1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A4727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GCF_000014505.1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C7837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0A3B7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1832387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17987E5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1832387</w:t>
            </w:r>
          </w:p>
        </w:tc>
      </w:tr>
      <w:tr w:rsidR="00ED49BC" w:rsidRPr="00ED49BC" w14:paraId="450F5C06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56F88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GCF_001438655.1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88768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ASM143865v1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3726A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319652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6D1BA5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cellicola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E5885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319652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AD814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cellicola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452F5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35555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PRJNA222257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7181B2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222257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D5E57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D087E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F99C6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SAMN02797811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F2EBB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2797811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049044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C36C26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DSM 17757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CBFD4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C122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Shanghai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Majorbio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4EC2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representative genome</w:t>
            </w:r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8AE44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63789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GCA_001438655.1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1151C2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GCF_001438655.1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E6F1D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D7C85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218167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682DEDF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218167</w:t>
            </w:r>
          </w:p>
        </w:tc>
      </w:tr>
      <w:tr w:rsidR="00ED49BC" w:rsidRPr="00ED49BC" w14:paraId="69A4E488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94A219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GCF_001437075.1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BF7FF7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ASM143707v1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104F1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331679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0B6536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stilesii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DA9BB6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331679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3865DD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stilesii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4CAE6A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6FEB36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PRJNA222257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35A5D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222257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2771F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4BA9D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6BF247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SAMN02797812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E621F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2797812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0B231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18AF1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DSM 18001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01870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2A50B0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Shanghai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Majorbio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0A5DBD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representative genome</w:t>
            </w:r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EEE8E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6A733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GCA_001437075.1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3D2B16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GCF_001437075.1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ECFE5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E5E00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98964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27CFCAD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98964</w:t>
            </w:r>
          </w:p>
        </w:tc>
      </w:tr>
      <w:tr w:rsidR="00ED49BC" w:rsidRPr="00ED49BC" w14:paraId="3E7983DA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E0141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GCF_001437405.1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708D2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ASM143740v1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8E3EB4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319653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AC6FCE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ethanolidurans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EE0330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319653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A11A37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ethanolidurans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1B856C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7E7097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PRJNA222257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639C0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222257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66C6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D0D7E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F6768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SAMN02797818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2EF8A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2797818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0715E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E0584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DSM 22301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EA82E8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50EDA5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Shanghai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Majorbio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5DB5D3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representative genome</w:t>
            </w:r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B944C3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33BD0A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GCA_001437405.1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8BFD91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GCF_001437405.1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2F7A2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118E7F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94848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388B44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94848</w:t>
            </w:r>
          </w:p>
        </w:tc>
      </w:tr>
      <w:tr w:rsidR="00ED49BC" w:rsidRPr="00ED49BC" w14:paraId="60CDE92C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C41D8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GCF_012396535.1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CADD45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ASM1239653v1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B87AC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480391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4A13D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argentinicus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E7A46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480391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9BBF7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argentinicus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0D183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F66C39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PRJNA622446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6AF20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622446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D4569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E0A49A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BB8560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SAMN14517845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C7F8A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14517845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9B9A9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785ED2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CCUG 54535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E8567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494CB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Bacterial Special Pathogens Branch (CDC)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21131F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representative genome</w:t>
            </w:r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B6CBF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7BC7B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GCA_012396535.1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C8BEB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GCF_012396535.1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44A5AE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38D849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47517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2725662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47517</w:t>
            </w:r>
          </w:p>
        </w:tc>
      </w:tr>
      <w:tr w:rsidR="00ED49BC" w:rsidRPr="00ED49BC" w14:paraId="49BA602E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6771D7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GCF_007990205.1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B342D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ASM799020v1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170FD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54062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9C667C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parvulus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87B5C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54062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0564D0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parvulus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D580A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B627B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PRJDB6092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D1F750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396402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D9284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7EB992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5FCAE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SAMD00166260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9F705C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11337974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A5C7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6D0939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NBRC 100673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ABA9EA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648F1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National Institute of Technology and Evaluation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D1F79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representative genome</w:t>
            </w:r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2132E7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4EAA5A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GCA_007990205.1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E2113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GCF_007990205.1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3BBFBE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DBBD1F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40210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973C78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40210</w:t>
            </w:r>
          </w:p>
        </w:tc>
      </w:tr>
      <w:tr w:rsidR="00ED49BC" w:rsidRPr="00ED49BC" w14:paraId="4B79133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E08B24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GCF_000237995.1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EAB56E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ASM23799v2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E30EBD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701521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D3E1A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claussenii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ATCC BAA-344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C85BCD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187452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AB05F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claussenii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0F7CA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2D58C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PRJNA42741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B287E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42741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C15888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1249A4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3FAF2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SAMN02604240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A2FFDD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2604240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2A9BE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AB51C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ATCC BAA-344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E6DBC0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D325D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Saskatchewan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60A0D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B08621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A775A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GCA_000237995.2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59602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GCF_000237995.1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CACC3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409A3E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1829111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10E20F7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1829111</w:t>
            </w:r>
          </w:p>
        </w:tc>
      </w:tr>
      <w:tr w:rsidR="00ED49BC" w:rsidRPr="00ED49BC" w14:paraId="74ECFAEE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E1FE0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GCF_001611135.1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EDBAB2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ASM161113v1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42228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0337EB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902A7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FBABD3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FB10C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C046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PRJNA290141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4CB97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290141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74DCE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4B8AB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31597E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SAMN03876484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713CD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3876484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37E40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033341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TMW 2.1535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62FB0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B4501C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Technische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Universitaet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Muenchen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161042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1E9517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E7217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GCA_001611135.1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FBA6E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GCF_001611135.1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83EA92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EB668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2247318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2FCA09F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2247318</w:t>
            </w:r>
          </w:p>
        </w:tc>
      </w:tr>
      <w:tr w:rsidR="00ED49BC" w:rsidRPr="00ED49BC" w14:paraId="529429F8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263712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GCF_001611115.1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BF7AB6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ASM161111v1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781D0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FFA59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803CD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ABCE2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710FFF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38975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PRJNA290141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0130B7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290141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5ABE82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EF575F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9BC144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SAMN03876483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627F1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3876483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B2A87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F4C0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TMW 2.1534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77C99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7DD27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Technische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Universitaet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Muenchen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00F26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614AD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67FFA2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GCA_001611115.1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ABCBC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GCF_001611115.1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B4B06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E08B4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2172287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064CFD0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2172287</w:t>
            </w:r>
          </w:p>
        </w:tc>
      </w:tr>
      <w:tr w:rsidR="00ED49BC" w:rsidRPr="00ED49BC" w14:paraId="7FFED55D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1AF7E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GCF_001611075.1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AA5D0A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ASM161107v1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419DA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4A28D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0CE49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AB638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D17167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C622B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PRJNA290141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12E522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290141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13225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198B4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01A9B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SAMN03876482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D8B9D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3876482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5EE15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F8D90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TMW 2.1533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AB6B8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92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49603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Technische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Universitaet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Muenchen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FD7BC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E82013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75943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GCA_001611075.1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C3D7C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GCF_001611075.1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399FF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B9D8A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2149374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3AB9ABC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2149374</w:t>
            </w:r>
          </w:p>
        </w:tc>
      </w:tr>
      <w:tr w:rsidR="00ED49BC" w:rsidRPr="00ED49BC" w14:paraId="1A57DE18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4C513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GCF_001767275.1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D46B5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ASM176727v1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26EA0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EC1CC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19D43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EE2EF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18CD1C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257EE6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PRJNA312971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26085C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312971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BF8413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EC074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2DFC5C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SAMN04515708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DB3F3E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4515708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B9FF79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EA81E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ZPA017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861BC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8E5CA7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Beijing Academy of Agriculture and Forestry Sciences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93F64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5C594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EDA2EA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GCA_001767275.1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33C43B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GCF_001767275.1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FE79C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293A1C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2131361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34B18C1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2131361</w:t>
            </w:r>
          </w:p>
        </w:tc>
      </w:tr>
      <w:tr w:rsidR="00ED49BC" w:rsidRPr="00ED49BC" w14:paraId="5FF03CF1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7EFF7B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GCF_001922325.1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BFFF04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ASM192232v1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B13C0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59359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6968F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ECFC1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90AE5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07D163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PRJNA357663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9CA61A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357663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10E81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7A4521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EEC5E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SAMN06052263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2AFE9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6052263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74DDB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6B66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BCC1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375BD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415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BCA18E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China Agricultural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329FD5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E86E3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D7E5C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GCA_001922325.1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96E1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GCF_001922325.1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662AB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82BF9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2096059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37FC2A5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2096059</w:t>
            </w:r>
          </w:p>
        </w:tc>
      </w:tr>
      <w:tr w:rsidR="00ED49BC" w:rsidRPr="00ED49BC" w14:paraId="247C6AD1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E5EC96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GCF_006770685.1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5609AA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ASM677068v1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19E1A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F23CC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D125CD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81311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B45695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E81A7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PRJNA412124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4BD62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412124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63028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652B5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3CA63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SAMN07701376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C0436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7701376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E6703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66C488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JQII-5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27F6C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331AE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BGI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69C6F2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A6022F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29959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GCA_006770685.1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5C056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GCF_006770685.1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04790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8974F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2085679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1858DF5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2085679</w:t>
            </w:r>
          </w:p>
        </w:tc>
      </w:tr>
      <w:tr w:rsidR="00ED49BC" w:rsidRPr="00ED49BC" w14:paraId="503A3756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1A8A7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GCF_001611035.1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3F26C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ASM161103v1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BFDD4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9830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sus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99C8E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51663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BDAA8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damnosus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343B7A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 xml:space="preserve">Complete 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7E8C3D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PRJNA290141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7AE61A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290141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7E52D3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057AB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3428EF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SAMN03876481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7429B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3876481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715F5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62A0C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TMW 2.1532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CBF0A3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7F8FAD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Technische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Universitae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t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Muenchen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5BAD4E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87805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54115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GCA_001611035.1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2A91E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GCF_001611035.1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82CD79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58637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2073735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38EBFC4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2073735</w:t>
            </w:r>
          </w:p>
        </w:tc>
      </w:tr>
      <w:tr w:rsidR="00ED49BC" w:rsidRPr="00ED49BC" w14:paraId="7B31F8BA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69CEA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GCF_011604585.1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A29086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ASM1160458v1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33177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A17890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F144E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ED774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0600D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5BF3D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PRJNA612145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5A6DCD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612145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D7229F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C10C7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C076D3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SAMN14362951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3F4F3B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14362951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36006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DB967B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PMC48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CCCFFE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209.81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F82C0C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Probiotics Microbiome Convergence Center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62B379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2FF670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B21527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GCA_011604585.1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65528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GCF_011604585.1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21CFBA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CF04A3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2043929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695BA0B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2043929</w:t>
            </w:r>
          </w:p>
        </w:tc>
      </w:tr>
      <w:tr w:rsidR="00ED49BC" w:rsidRPr="00ED49BC" w14:paraId="0AE6037D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71FECC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GCF_010092385.1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ECAAB9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ASM1009238v1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26776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BFB4A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B82961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BC554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C36C3E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054EF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PRJNA601629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B2B3B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601629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CA6565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4B2B0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BED3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SAMN13871425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DC5EB8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13871425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CE9CC8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5814D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CACC 537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25102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EE9153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Center for Industrialization of Agricultural and Livestock Microorganisms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DF942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44813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1D6F3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GCA_010092385.1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40B48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GCF_010092385.1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25B63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70CF27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2035984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76BEA5A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2035984</w:t>
            </w:r>
          </w:p>
        </w:tc>
      </w:tr>
      <w:tr w:rsidR="00ED49BC" w:rsidRPr="00ED49BC" w14:paraId="68627EE7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52083C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GCF_002174215.1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6CAAC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ASM217421v1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2DFAE2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A296B5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20863B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E54AC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72871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B54C2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PRJNA388027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7385DD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388027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751F3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3AF1C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59F14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SAMN07167785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89FB0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7167785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70E3E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E33DD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SRCM101189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C8AB7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1338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67A55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Institute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3EC6A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15802E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73688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GCA_002174215.1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E7CCC8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GCF_002174215.1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4BED1D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8643C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2025732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34E24AF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2025732</w:t>
            </w:r>
          </w:p>
        </w:tc>
      </w:tr>
      <w:tr w:rsidR="00ED49BC" w:rsidRPr="00ED49BC" w14:paraId="15D27C64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AB655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GCF_002173575.1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5AC8D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ASM217357v1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4D8AA7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7106B7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F6FAE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D04983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45001C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5FC3B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PRJNA386762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0E440A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386762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F92676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E9658A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D3BDE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SAMN07126147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E2952C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7126147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5AAD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C8CE2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SRCM100424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99B6D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628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1082CA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Microbial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Institiue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1A5AE4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1BA8B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23726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GCA_002173575.1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E8CD0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GCF_002173575.1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0E902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5BD501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2025714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AB611B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2025714</w:t>
            </w:r>
          </w:p>
        </w:tc>
      </w:tr>
      <w:tr w:rsidR="00ED49BC" w:rsidRPr="00ED49BC" w14:paraId="6170652C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6FAB2D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GCF_002173595.1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AAAF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ASM217359v1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0974B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2D03E4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F28F9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7BBDF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B32C3D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8F34D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PRJNA386761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EA147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386761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C20BBB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ECEB0D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64673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SAMN07125954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8D80A0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7125954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05D46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B3860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SRCM100313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28D2E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607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30533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Microbial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Institiue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F4662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EFEC60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008DD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GCA_002173595.1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4DE53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GCF_002173595.1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E5E673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AA575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2025575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1FE64EF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2025575</w:t>
            </w:r>
          </w:p>
        </w:tc>
      </w:tr>
      <w:tr w:rsidR="00ED49BC" w:rsidRPr="00ED49BC" w14:paraId="7880ED39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FE6241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GCF_009913895.1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B03A82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ASM991389v1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55B3A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0DB152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C7EF3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3197C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D97A17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D1AA16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PRJNA438180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1AEF5B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438180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1431C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C6C57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93123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SAMN08707607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2FB97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8707607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BEA645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A1754B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SRCM102732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19A96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85963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Institute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2E15B4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A76B65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73DE67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GCA_009913895.1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BF72A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GCF_009913895.1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79DF0B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2989D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2018117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01997DE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2018117</w:t>
            </w:r>
          </w:p>
        </w:tc>
      </w:tr>
      <w:tr w:rsidR="00ED49BC" w:rsidRPr="00ED49BC" w14:paraId="35684465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1994C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GCF_009913875.1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6D590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ASM991387v1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FE41D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7314B3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207DD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E876AC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C193D4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516BF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PRJNA438180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A8D1E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438180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88801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A642D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C5F78E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SAMN08707606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AD98A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8707606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FC4E4C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F89780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SRCM102731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CEF81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A0F75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Institute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14C02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D1B76B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1A57A2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GCA_009913875.1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44C352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GCF_009913875.1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AA03D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6684B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2015015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37FE64A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2015015</w:t>
            </w:r>
          </w:p>
        </w:tc>
      </w:tr>
      <w:tr w:rsidR="00ED49BC" w:rsidRPr="00ED49BC" w14:paraId="1F126322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14957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GCF_004355265.1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CB771C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ASM435526v1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943D3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FCB4E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AB5DB6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DAF39E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4CA52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5680A3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PRJNA503305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5D3D1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503305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AFD9C6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E652D3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A83CFF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SAMN10358339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DCD6FA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10358339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D40188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F8DC5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ATCC 8042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C2AAAE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531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EB7F4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Seoul National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7F212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C26FAE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73684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GCA_004355265.1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750E4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GCF_004355265.1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1B20F3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FD8A4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2009598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67AE26C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2009598</w:t>
            </w:r>
          </w:p>
        </w:tc>
      </w:tr>
      <w:tr w:rsidR="00ED49BC" w:rsidRPr="00ED49BC" w14:paraId="133040D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71C3B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GCF_004101585.1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A6E8F2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ASM410158v1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76000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FEB6C2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A1C23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A4263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5B30A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6719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PRJNA515148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54418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515148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B62C3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E9DEC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514081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SAMN10743318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C87B3C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10743318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D09779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F3DDD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SRCM103387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377D9E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310.93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7EEBEF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Institute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D21F4D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ABA720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DB68BC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GCA_004101585.1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1C50F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GCF_004101585.1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C5A019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3FD02F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2001079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2C6754E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2001079</w:t>
            </w:r>
          </w:p>
        </w:tc>
      </w:tr>
      <w:tr w:rsidR="00ED49BC" w:rsidRPr="00ED49BC" w14:paraId="3CFC1EF1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D3335D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GCF_004103635.1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0A46CF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ASM410363v1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F60C7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049E48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DD04BF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AFFC6A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174F92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F86B94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PRJNA515377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8006B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515377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08F178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85E5C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7CD511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SAMN10754287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AADEAD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10754287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16955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66B172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SRCM103444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563D4A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346.26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1E238B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Institute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EA70F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0BDE0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452660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GCA_004103635.1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821C59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GCF_004103635.1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2A5BC3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31A68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1970727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3ACF47A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1970727</w:t>
            </w:r>
          </w:p>
        </w:tc>
      </w:tr>
      <w:tr w:rsidR="00ED49BC" w:rsidRPr="00ED49BC" w14:paraId="24C92CAD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3BDE8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GCF_003957355.1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D435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ASM395735v1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60468C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33619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33E7D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A53462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7B8295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F16547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PRJNA422477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B2D74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422477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5F9C9A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AB93BF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3D82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SAMN08180273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5C6AB6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8180273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A94C4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E027C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PB22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063751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28F747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Korea Food Research Institute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7461F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DED49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28E5D8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GCA_003957355.1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AA5DDA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GCF_003957355.1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34331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98124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1955616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760123D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1955616</w:t>
            </w:r>
          </w:p>
        </w:tc>
      </w:tr>
      <w:tr w:rsidR="00ED49BC" w:rsidRPr="00ED49BC" w14:paraId="6E47731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C3B19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GCF_001702235.1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281491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ASM170223v1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DE09F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187452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321AE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claussenii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3E202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187452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63452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claussenii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B61386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BE4AB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PRJNA290141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464E1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290141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A2F885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C8F9C9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C78601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SAMN04505732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10C4F5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4505732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4D955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B676D1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TMW 2.54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D2066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4D0DA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Technische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Universitaet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Muenchen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110D1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30144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085E6D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GCA_001702235.1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F5AF2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GCF_001702235.1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B4D5E5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228C3C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1886832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20EAE45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1886832</w:t>
            </w:r>
          </w:p>
        </w:tc>
      </w:tr>
      <w:tr w:rsidR="00ED49BC" w:rsidRPr="00ED49BC" w14:paraId="7EFB1254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6161E4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GCF_004102605.1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937DC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ASM410260v1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A4C1C4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4E6588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DE8FA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3AC3E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579550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ABF895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PRJNA515147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04B76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515147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CFDD53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0E9B28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0723E6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SAMN10743317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CFF39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10743317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BFE3D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943A4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SRCM103367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8C456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234.7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4E6BB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Institute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86037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4100B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C4732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GCA_004102605.1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8335E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GCF_004102605.1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B7AD5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82CFE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1852892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466DD7C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1852892</w:t>
            </w:r>
          </w:p>
        </w:tc>
      </w:tr>
      <w:tr w:rsidR="00ED49BC" w:rsidRPr="00ED49BC" w14:paraId="0A4FFF4B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FB0D1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GCF_007923185.1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A31E67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ASM792318v1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76395D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78FF6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6EBBEA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FE067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4C43A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0CD225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PRJNA526333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AAF29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526333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29714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DEBBC9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AF84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SAMN11094516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371E53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11094516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37357E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AFF37F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SL001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C12E7C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5758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52B07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Hunan Normal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48596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199FF7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BEB0DB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GCA_007923185.1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3790A6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GCF_007923185.1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590053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12561C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1842476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1224013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1842476</w:t>
            </w:r>
          </w:p>
        </w:tc>
      </w:tr>
      <w:tr w:rsidR="00ED49BC" w:rsidRPr="00ED49BC" w14:paraId="240501B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A018A7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GCF_009791435.1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29F1D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ASM979143v1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C3008A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C9651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E38A69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5C746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BEB7DE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4A982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PRJNA596038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BD07A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596038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ADAB36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2189C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B0626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SAMN13611447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1BBD69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13611447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24628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E3CE2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GDIAS001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269499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C3A383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Guangdong Academy of Agricultural Sciences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08BA5E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68FF9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F2207D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GCA_009791435.1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92AD2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GCF_009791435.1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0A5F8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5FEAEA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1831351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367E3D5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1831351</w:t>
            </w:r>
          </w:p>
        </w:tc>
      </w:tr>
      <w:tr w:rsidR="00ED49BC" w:rsidRPr="00ED49BC" w14:paraId="2ACAE389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1E7BC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GCF_009914035.1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F80508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ASM991403v1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89DF1A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4B9C4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5B84F0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BD831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5AA2E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72875C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PRJNA438180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3BF2F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438180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E3ED9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1F15E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98C49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SAMN08707615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5B9D39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8707615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4F7AE7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CEDA85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SRCM102740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5FA43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789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2AA11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Institute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72355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275F42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24149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GCA_009914035.1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36ED4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GCF_009914035.1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3A73E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7CF8A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1818150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255AE33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1818150</w:t>
            </w:r>
          </w:p>
        </w:tc>
      </w:tr>
      <w:tr w:rsidR="00ED49BC" w:rsidRPr="00ED49BC" w14:paraId="13088BFF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87C79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GCF_009913995.1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0127B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ASM991399v1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F5CE62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F7389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C43F14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58CB9A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BB8C6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06C0A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PRJNA438180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E19DA8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438180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E048C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55B45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DF36B1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SAMN08707613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5FD9E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8707613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371B4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31F558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SRCM102738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200B5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750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C6085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Institute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DF0C78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23FE5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E1C14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GCA_009913995.1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BF861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GCF_009913995.1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8747D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DCD5A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1818149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7FFC745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1818149</w:t>
            </w:r>
          </w:p>
        </w:tc>
      </w:tr>
      <w:tr w:rsidR="00ED49BC" w:rsidRPr="00ED49BC" w14:paraId="4F4CB713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EF6D4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GCF_009914015.1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14147F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ASM991401v1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072A78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9917C8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D62F28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7FDFFD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64C2DF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8D828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PRJNA438180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D453D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438180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A277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BCA89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19CCEB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SAMN08707614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7B4551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8707614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306BA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9ED6E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SRCM102739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0A6878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362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AAF1D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Institute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0C486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4270F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5F4432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GCA_009914015.1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6C18C2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GCF_009914015.1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29C11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E0F61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1818149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374E3B7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1818149</w:t>
            </w:r>
          </w:p>
        </w:tc>
      </w:tr>
      <w:tr w:rsidR="00ED49BC" w:rsidRPr="00ED49BC" w14:paraId="56D5FCC9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D18222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GCF_000496265.1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E217B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ASM49626v1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B5A00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1408206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7C800E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pentosaceus SL4 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D6B29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D8F536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E7F87D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D8BDD0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PRJNA222573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9AC761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222573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3A607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946E0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4EF65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SAMN02603952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74D269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2603952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5CF726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64048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SL4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20E6A3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3700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0E6CA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The Technical University of Denmark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A6BB30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0C0551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D8CE74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GCA_000496265.1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91C18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GCF_000496265.1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FB9073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56C04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1789138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231AD12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1789138</w:t>
            </w:r>
          </w:p>
        </w:tc>
      </w:tr>
      <w:tr w:rsidR="00ED49BC" w:rsidRPr="00ED49BC" w14:paraId="3E08EBF5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A4F996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GCF_002173535.1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ABC5A2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ASM217353v1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6DB9FA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2888B7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B5ACD9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58CE0C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8983FD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3D5ACC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PRJNA386763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52962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386763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56342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41C611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C47D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SAMN07126152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01FC22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7126152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D67BF2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1C764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SRCM100892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F3914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594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11A71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Microbial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Institiue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6EA72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106BF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0A13C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GCA_002173535.1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A4C21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GCF_002173535.1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B679D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6D219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1785266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6FAF958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1785266</w:t>
            </w:r>
          </w:p>
        </w:tc>
      </w:tr>
      <w:tr w:rsidR="00ED49BC" w:rsidRPr="00ED49BC" w14:paraId="41D03955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750F69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GCF_002982155.1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10B78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ASM298215v1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5C8FA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FEDD2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769D2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2768F7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69D27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BBB249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PRJNA376813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576FEF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376813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20CC6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24DA65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F3302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SAMN06447729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8BD64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6447729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A8813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D72EF6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KCCM 40703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D563D7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460.75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82022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Kyungpook National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98B9C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1AEE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02BD60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GCA_002982155.1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CBFD17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GCF_002982155.1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D2CDA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327F48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1758362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2EDBD03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1758362</w:t>
            </w:r>
          </w:p>
        </w:tc>
      </w:tr>
      <w:tr w:rsidR="00ED49BC" w:rsidRPr="00ED49BC" w14:paraId="27F147F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C3450D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GCF_002202155.1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E0D1AB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ASM220215v1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7C6F90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74D83B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C330C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233946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D0A67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8EA01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PRJNA390207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4A02DD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390207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0BF77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620451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F07BFE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SAMN07224387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58CE8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7224387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4F7652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1EFB89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SRCM100194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48A7B7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2643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B0281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Institute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FE4D8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DF1DC3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9AC49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GCA_002202155.1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75743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GCF_002202155.1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2F7DF6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438F6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1757573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6CE1A7D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1757573</w:t>
            </w:r>
          </w:p>
        </w:tc>
      </w:tr>
      <w:tr w:rsidR="00ED49BC" w:rsidRPr="00ED49BC" w14:paraId="4E6632E6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6191D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GCF_009913955.1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0249BC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ASM991395v1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79F86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D3AE3E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45EB0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55A0B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0026E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57352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PRJNA438180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49E88D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438180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0F43CA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C7B46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C5F9B5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SAMN08707611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AD6677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8707611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E4C0F6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F8C89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SRCM102736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33928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568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89512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Institute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8FB5F0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7832F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4479E1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GCA_009913955.1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87F3C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GCF_009913955.1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CA0E27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1C53F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1756764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60CDB35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1756764</w:t>
            </w:r>
          </w:p>
        </w:tc>
      </w:tr>
      <w:tr w:rsidR="00ED49BC" w:rsidRPr="00ED49BC" w14:paraId="551F11AA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1BB8C0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GCF_003429405.1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F7C6A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ASM342940v1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8CD3E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AA199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A4731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DF62B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EDBC76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7D6CA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PRJNA399825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6BCDE1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399825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9FDE8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E28F5A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63DC6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SAMN07551496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0A6C9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7551496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8F510F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99608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SS1-3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317D6E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9B616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Korea Food Research Institute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7F4D3B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66B9E0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999438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GCA_003429405.1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7BFC67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GCF_003429405.1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2CAC6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3DEAC9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1752312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090913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1752312</w:t>
            </w:r>
          </w:p>
        </w:tc>
      </w:tr>
      <w:tr w:rsidR="00ED49BC" w:rsidRPr="00ED49BC" w14:paraId="1F456DD4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F5932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GCF_001411765.2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1C1F2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ASM141176v2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E50EE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278F8E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5F07E1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232F7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EE00D7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7275E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PRJNA260124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6215A8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260124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9A0D4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8FC7E1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97EFB2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SAMN04017317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75A7C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4017317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B1BE3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DAACF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wikim20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82AD5B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621.6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56116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WIKIM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E70F5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442B9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48EF2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GCA_001411765.2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0ADCC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GCF_001411765.2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C531B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B11D8F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1739283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66BDED4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1739283</w:t>
            </w:r>
          </w:p>
        </w:tc>
      </w:tr>
      <w:tr w:rsidR="00ED49BC" w:rsidRPr="00ED49BC" w14:paraId="5CDB033A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593231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GCF_006770865.1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B6620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ASM677086v1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7DC831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19EA2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DD4FC4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DF19D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EE41A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59EF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PRJNA412135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3F119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412135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193219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7CF71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1F5D7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SAMN07701459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521FC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7701459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0993AC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170D45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JQI-7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08DC9D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A843F1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BGI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E74A82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648BF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5A060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GCA_006770865.1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A6141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GCF_006770865.1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5D45C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4B404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1732880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40ECF0B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1732880</w:t>
            </w:r>
          </w:p>
        </w:tc>
      </w:tr>
      <w:tr w:rsidR="00ED49BC" w:rsidRPr="00ED49BC" w14:paraId="644FA2FD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17C01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GCF_009930955.1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F31A53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ASM993095v1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9B63C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4EAED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79746A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7D490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E66A64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Complete Genome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304948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PRJNA438180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C2F07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438180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909F0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D31FBE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98B7E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SAMN08707609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D34E7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8707609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7509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0446F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SRCM102734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237CB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487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F749CD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Institute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B304C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CB4A8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6F780D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GCA_009930955.1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15FFA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GCF_009930955.1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FEBF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F3634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1707614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3535998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1707614</w:t>
            </w:r>
          </w:p>
        </w:tc>
      </w:tr>
      <w:tr w:rsidR="00ED49BC" w:rsidRPr="00ED49BC" w14:paraId="33A215C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2CA0A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GCF_000146325.1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11CBB6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ASM14632v1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64D4A5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862514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E2A88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DSM 20284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BA27E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09A10F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18A1FE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AF7065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PRJNA50527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1BBD3A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50527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DB3C4F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4976DD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5E1A4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SAMN00116807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23576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116807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DD186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FE2FA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DSM 20284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76629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1B14E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Baylor College of Medicine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A0ABF6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5DA4F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88F5E3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GCA_000146325.1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F1D674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GCF_000146325.1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10C53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C6AE3D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425094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BB46C0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1937622</w:t>
            </w:r>
          </w:p>
        </w:tc>
      </w:tr>
      <w:tr w:rsidR="00ED49BC" w:rsidRPr="00ED49BC" w14:paraId="32CF1791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C29373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GCF_012396515.1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3862B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ASM1239651v1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22F0A2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A62D1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1C0BB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FB60B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3B9835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EF0E2B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PRJNA622446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A37851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622446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EF8A23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72CA1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BF356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SAMN14517844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370D66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14517844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ADD544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F6159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CCUG 32235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A7CCF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162.8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E6F5B5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Bacterial Special Pathogens Branch (CDC)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1105EF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C1715E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CAFE3E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GCA_012396515.1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C8175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GCF_012396515.1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339A4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B2687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446249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0E5D77F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446249</w:t>
            </w:r>
          </w:p>
        </w:tc>
      </w:tr>
      <w:tr w:rsidR="00ED49BC" w:rsidRPr="00ED49BC" w14:paraId="2CF33A54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C7E64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GCF_001437115.1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8DADC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ASM143711v1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4B2EF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255803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257B1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EF7CB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90593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3BB59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PRJNA222257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567C73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222257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951B9D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53E79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0E86E6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SAMN02797813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DFA05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2797813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116CAF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2749F9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DSM 19927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F1B89D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8324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Shanghai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Majorbio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809887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0C617D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8DC40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GCA_001437115.1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BA57B5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GCF_001437115.1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67865D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E777F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318866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1F1310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318866</w:t>
            </w:r>
          </w:p>
        </w:tc>
      </w:tr>
      <w:tr w:rsidR="00ED49BC" w:rsidRPr="00ED49BC" w14:paraId="7E519CD6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A117F5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GCF_004354495.1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C4FB3E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ASM435449v1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B589B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70574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BD0B13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2C02F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37BACF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A6EF0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PRJNA434256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12C7F9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434256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2879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DC8B1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1D1DE5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SAMN08543181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4B340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8543181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F17BF8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1B160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ATCC 33316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28D3A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4D521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Carlsberg Research Laboratory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53FA4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DB5442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050DB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GCA_004354495.1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2EB4B0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GCF_004354495.1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AAB59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B06595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302347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5D9D805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302347</w:t>
            </w:r>
          </w:p>
        </w:tc>
      </w:tr>
      <w:tr w:rsidR="00ED49BC" w:rsidRPr="00ED49BC" w14:paraId="2A32A4F2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FABB0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GCF_001437285.1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E5A3A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ASM143728v1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C3382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4DC99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F3AAF9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70287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CD8F4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FDC6F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PRJNA222257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8C7ED6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222257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EAFD7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0B1D9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77B15C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SAMN02797817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FE562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2797817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33C8D4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504DEF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DSM 20336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6E9B0F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36153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Shanghai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Majorbio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D9E9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1F0136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25E67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GCA_001437285.1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307EB3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GCF_001437285.1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1D700A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4113E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295919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4BA5942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295919</w:t>
            </w:r>
          </w:p>
        </w:tc>
      </w:tr>
      <w:tr w:rsidR="00ED49BC" w:rsidRPr="00ED49BC" w14:paraId="00906CB3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EE918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GCF_001436905.1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52026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ASM143690v1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32BD6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187452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899C52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claussenii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E2E539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187452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249DEE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claussenii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F971A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A8ADC4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PRJNA222257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3269B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222257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50F437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59CE55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F17B0D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SAMN02797810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E73D2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2797810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23063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EB1890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DSM 14800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E1A0D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E50C4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Shanghai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Majorbio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31529B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DEEC34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BC6343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GCA_001436905.1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DCCF48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GCF_001436905.1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ACD7F7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A0AAD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204200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36C6B81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219838</w:t>
            </w:r>
          </w:p>
        </w:tc>
      </w:tr>
      <w:tr w:rsidR="00ED49BC" w:rsidRPr="00ED49BC" w14:paraId="1BE3AD41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FA6C08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GCF_000319265.1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35E3E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Plo_1.0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D74CB7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1229281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AE770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NGRI 0510Q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1A6AB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7BE5E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2F0A4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AA5DA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PRJDB499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DD8707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174408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35E7A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A8FD1B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A6DC56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SAMD00036646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03BE64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4091611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FDF90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4837A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NGRI 0510Q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38C940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318BD5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Microbial Genetics, Institute of Genetic Resources, Faculty of Agriculture, Kyushu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725A8A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AC3B88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18BE7A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GCA_000319265.1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435AE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GCF_000319265.1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03D46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BF70E3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102322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2FE9155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102322</w:t>
            </w:r>
          </w:p>
        </w:tc>
      </w:tr>
      <w:tr w:rsidR="00ED49BC" w:rsidRPr="00ED49BC" w14:paraId="249C46FD" w14:textId="77777777" w:rsidTr="00E04D49">
        <w:trPr>
          <w:trHeight w:val="12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87A4E8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GCF_900111205.1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722BE6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IMG-taxon 2617270883 annotated assembly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AEF1B7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319653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1FE220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ethanolidurans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D6BAF5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319653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31BBB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ethanolidurans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9FB875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84EED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PRJEB17023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CBE29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351207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C1441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5E739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68508A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SAMN04487973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AA9DC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4487973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72C4D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F629C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CGMCC 1.3889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BAD573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624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3F79AF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DOE - JOINT GENOME INSTITUTE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D01DD1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8B748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02293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GCA_900111205.1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DF442C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GCF_900111205.1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EB39D3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BA44D8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74433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393E42F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100844</w:t>
            </w:r>
          </w:p>
        </w:tc>
      </w:tr>
      <w:tr w:rsidR="00ED49BC" w:rsidRPr="00ED49BC" w14:paraId="3E51B33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A5C2D6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GCF_001437605.1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D46ABE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ASM143760v1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3E5EF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480391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CE089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argentinicus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52C613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480391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999A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argentinicus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9D92ED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E5F50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PRJNA222257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FF5ACA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222257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ECD1A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E34488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CFB1A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SAMN02797819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8DDF24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2797819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A4A5F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8017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DSM 23026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22AA1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DE47A7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Shanghai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Majorbio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13B0AF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120502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FAF479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GCA_001437605.1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259B72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GCF_001437605.1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D5455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D0F39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43657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111DC66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43657</w:t>
            </w:r>
          </w:p>
        </w:tc>
      </w:tr>
      <w:tr w:rsidR="00ED49BC" w:rsidRPr="00ED49BC" w14:paraId="07444D46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541AB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GCF_001438725.1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92D0D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ASM143872v1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630F4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114090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A4D75E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inopinatus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B0DC6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114090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056D0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inopinatus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34BC8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313AB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PRJNA222257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CA7719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222257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EBDEDF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75F38C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B131E6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SAMN02797814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78196D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2797814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850FB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B80C1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DSM 20285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B47B7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F1450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Shanghai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Majorbio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F2956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85A8B8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4A77E3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GCA_001438725.1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A25C2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GCF_001438725.1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B5F8E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1B246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37923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1B50D69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37923</w:t>
            </w:r>
          </w:p>
        </w:tc>
      </w:tr>
      <w:tr w:rsidR="00ED49BC" w:rsidRPr="00ED49BC" w14:paraId="4BB7F702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2552CA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GCF_001437255.1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89FD62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ASM143725v1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E809F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ED3E4C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FCBD8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7FEA01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51060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60E25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PRJNA222257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0D79BB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222257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A7E78B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0EA53F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8A3B66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SAMN02797815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9A0D9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2797815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08818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15E9F1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DSM 20331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0B11C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1B5A48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Shanghai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Majorbio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075D9C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31C35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from-type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41F1B0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GCA_001437255.1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85B8C5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GCF_001437255.1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B24C2E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56AA3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20859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13CD72C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20859</w:t>
            </w:r>
          </w:p>
        </w:tc>
      </w:tr>
      <w:tr w:rsidR="00ED49BC" w:rsidRPr="00ED49BC" w14:paraId="79A639BD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B8BD79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GCF_004054355.1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DAFA8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ASM405435v1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CAB15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02206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A232C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D823BC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3C327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67B0C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PRJNA514932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CF6989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514932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B47C25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F6C73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45536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SAMN10737798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9CBE9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10737798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648F84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869AFE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 103289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8F2C2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393.98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9CD2B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Chunlab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4BAEF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82F08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B5310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GCA_004054355.1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C9A252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GCF_004054355.1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90D9E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0479B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2022494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76BE328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2022494</w:t>
            </w:r>
          </w:p>
        </w:tc>
      </w:tr>
      <w:tr w:rsidR="00ED49BC" w:rsidRPr="00ED49BC" w14:paraId="29A4F10E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90204D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GCF_009809595.1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D81803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ASM980959v1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C2036B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ADFCC9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B7B87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2C3BE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90370E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1003A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PRJNA576774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69B39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576774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1B034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E5A158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0F7FE1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SAMN13008348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DB4E0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13008348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4C8F8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02AD7A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FAM19132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9F0E2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EEE159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BF9A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79032C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1F8C0D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GCA_009809595.1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F0B4CC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GCF_009809595.1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8C4EA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B100A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1906512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6573E1A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1906512</w:t>
            </w:r>
          </w:p>
        </w:tc>
      </w:tr>
      <w:tr w:rsidR="00ED49BC" w:rsidRPr="00ED49BC" w14:paraId="20E80A5E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C065B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GCF_000526815.1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B0A66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ASM52681v1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8F9313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1384067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E23C5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AGR20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3186E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B11600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9EB0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E73B2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PRJNA214531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FD4462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214531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93B52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699B6D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207505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SAMN02584994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DA2AA7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2584994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73922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BA5E5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AGR20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C24C0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0EC991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DOE Joint Genome Institute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FBADA2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50FF1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56C9E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GCA_000526815.1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8BA35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GCF_000526815.1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805277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C75C7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1850049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23341A7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1850049</w:t>
            </w:r>
          </w:p>
        </w:tc>
      </w:tr>
      <w:tr w:rsidR="00ED49BC" w:rsidRPr="00ED49BC" w14:paraId="10CC9153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E2886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GCF_900454755.1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D97792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54332_C01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70F038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606AF1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77D62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5FF27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E54D3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3D11C2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PRJEB6403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8324C9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251923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B1858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5BDD1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3C8C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SAMEA101173918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9F718F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7674453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785B6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C13A6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NCTC8066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EB041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D08014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725D95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1083B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99E43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GCA_900454755.1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0D5EC8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GCF_900454755.1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DFADE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51EDC2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1785489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1BF13D6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1785489</w:t>
            </w:r>
          </w:p>
        </w:tc>
      </w:tr>
      <w:tr w:rsidR="00ED49BC" w:rsidRPr="00ED49BC" w14:paraId="6098C7F6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2EFE3E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GCF_000708635.1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80640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PenPed1.0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2F5862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1460385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0299AD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CGMCC 7049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269EF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AD810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E3B1FA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3A92D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PRJNA237570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B2083B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237570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6A117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2D0A7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BF6C02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SAMN02639794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36AB5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2639794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57857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A7F8C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CGMCC 7049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00B0C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89D3F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State Key Laboratory for Diagnosis and Treatment of Infectious Disease, The First Affiliated Hospital, Zhejiang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96CF7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6A16BA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ACEA8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GCA_000708635.1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AECBC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GCF_000708635.1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CBB59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01E26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476563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2656877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476563</w:t>
            </w:r>
          </w:p>
        </w:tc>
      </w:tr>
      <w:tr w:rsidR="00ED49BC" w:rsidRPr="00ED49BC" w14:paraId="6101CEFF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03C046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GCF_902386405.1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980D92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UHGG_MGYG-HGUT-02367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F18685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66C4A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93946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BB1542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F5B46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915DC2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PRJEB33885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AAD79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559126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1DDAD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B61C7F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14148B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SAMEA5851871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8F633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12520869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DEA49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35D7D7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A220B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ACD172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EMG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8FDAF0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731399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7A8A8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GCA_902386405.1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6222E5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GCF_902386405.1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859C29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68BBB2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476563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2998ABC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476563</w:t>
            </w:r>
          </w:p>
        </w:tc>
      </w:tr>
      <w:tr w:rsidR="00ED49BC" w:rsidRPr="00ED49BC" w14:paraId="362B407D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D6EFC3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GCF_009808655.1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CE427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ASM980865v1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D988F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67E6C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0D874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0CB6E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D136D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A31090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PRJNA576774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63348B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576774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79C77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E6B78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81CEF2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SAMN13008394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0F449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13008394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C65E9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28BB7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FAM18327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ACF64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17031F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3ACC5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2BD20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C9E8A8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GCA_009808655.1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34D43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GCF_009808655.1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BDAF1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F3349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448591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42363F6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448591</w:t>
            </w:r>
          </w:p>
        </w:tc>
      </w:tr>
      <w:tr w:rsidR="00ED49BC" w:rsidRPr="00ED49BC" w14:paraId="49F38EA7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455CEB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GCF_004099705.1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E8B52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ASM409970v1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7B3FA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45243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A8AF6D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02CA46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AB8E0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F75A77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PRJNA515210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FA7891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515210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42AB4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B22CB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76A6BD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SAMN10744158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B78DD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10744158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C850B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CC278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L3-A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15841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785D1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Texas Tech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97F7D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0B238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5EF5F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GCA_004099705.1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0FE61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GCF_004099705.1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FAF1D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11DD8F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434882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01197D9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434882</w:t>
            </w:r>
          </w:p>
        </w:tc>
      </w:tr>
      <w:tr w:rsidR="00ED49BC" w:rsidRPr="00ED49BC" w14:paraId="5E5C67EB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B4682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GCF_902373655.1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0B4F3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MGYG-HGUT-01296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E9F42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5483E7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91C50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3FACC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3D419F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AF52A9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PRJEB33885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A70BBF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559126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E831D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3CE1FD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A931B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SAMEA5850799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E3DC9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12519769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E927AC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7CE9A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1D735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DE436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EMG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CCD3AE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859CAB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C2D92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GCA_902373655.1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124F2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GCF_902373655.1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72EFF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A6CD96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425094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4CDD3C3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1937622</w:t>
            </w:r>
          </w:p>
        </w:tc>
      </w:tr>
      <w:tr w:rsidR="00ED49BC" w:rsidRPr="00ED49BC" w14:paraId="1279C816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A0B7CF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GCF_005864375.1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5C5B3F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ASM586437v1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C97142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EDFAA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6B6DA7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FE8380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ABB8B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7D2C91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PRJNA543085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786C5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543085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E207C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51F90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7CC16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SAMN11653951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816D9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11653951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56AC0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B123E6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 18969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5F1595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6FD9A4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15563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983D9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7F8EA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GCA_005864375.1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8FF9A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GCF_005864375.1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6A425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B80751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413925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A192A5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413925</w:t>
            </w:r>
          </w:p>
        </w:tc>
      </w:tr>
      <w:tr w:rsidR="00ED49BC" w:rsidRPr="00ED49BC" w14:paraId="60C592C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FDB93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GCF_900163535.1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B7B99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ASM90016353v1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58AA2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85812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B871D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1F4E3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AD067F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31B7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PRJEB19183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639AC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374431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636274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8CA35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63C37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SAMEA80353168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4F355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6358802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BBDA3D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544590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A17882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3CF259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MICALIS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E31C5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C38F8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64DD1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GCA_900163535.1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81BE8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GCF_900163535.1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77038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0CE4A2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405883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74FE746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405883</w:t>
            </w:r>
          </w:p>
        </w:tc>
      </w:tr>
      <w:tr w:rsidR="00ED49BC" w:rsidRPr="00ED49BC" w14:paraId="064276BE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9BB41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GCF_001436795.1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58456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ASM143679v1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B6C182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E660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FE2B8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DD7DA9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E9ADE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BC0F84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PRJNA222257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5012CE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222257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23AE5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8E35FE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5E3BC4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SAMN02797809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BB881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2797809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16114C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66ED2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AS1.2696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BA41F3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4DA5F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Shanghai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Majorbio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7E3F42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F1A61B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222C83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GCA_001436795.1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68156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GCF_001436795.1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309595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B571C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405421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23DA3C2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405421</w:t>
            </w:r>
          </w:p>
        </w:tc>
      </w:tr>
      <w:tr w:rsidR="00ED49BC" w:rsidRPr="00ED49BC" w14:paraId="770C991D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ED210F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GCF_011800215.1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BE0D70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ASM1180021v1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BA6DDF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1683697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B9E61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sp. EKM201D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610BAE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1683697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AE027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sp. EKM201D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597BE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F30B2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PRJNA605474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200E1B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605474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E0FD6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06742C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79805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SAMN14070316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3E793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14070316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BBC9EA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E20241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EKM201D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2149C7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BC401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Guelph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82739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C9944D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EF2D5E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GCA_011800215.1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04EB0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GCF_011800215.1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B9BC9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84E48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401933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2D3F78D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440959</w:t>
            </w:r>
          </w:p>
        </w:tc>
      </w:tr>
      <w:tr w:rsidR="00ED49BC" w:rsidRPr="00ED49BC" w14:paraId="39E1B6E1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5ADDC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GCF_011009615.1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DFAF90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ASM1100961v1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030644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84A1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229F8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D4FB09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35D4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D30234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PRJNA517196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C5CD3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517196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15F2EF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9AA8F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7507AF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SAMN10822534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89873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10822534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814C84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055403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18C41D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C684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Surrey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DFF46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AFB27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75D542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GCA_011009615.1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72DB8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GCF_011009615.1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B5C7EB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67626E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396170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2DC0008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396170</w:t>
            </w:r>
          </w:p>
        </w:tc>
      </w:tr>
      <w:tr w:rsidR="00ED49BC" w:rsidRPr="00ED49BC" w14:paraId="129D983A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319C2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GCF_000235805.1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4113E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ASM23580v2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A68A6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1080365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1824F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MA18/5M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4F4E0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71602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A816F9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A29DA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PRJNA72773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3876A3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72773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D0353B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3AF7E1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E85977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SAMN02469945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61193C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2469945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B5E9B9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784FF4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MA18/5M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442ECF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33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68977D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Institut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Rosell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Lallemand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Inc.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2C7C1E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466C7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608503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GCA_000235805.2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F9D8D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GCF_000235805.1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00BD4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269E20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395998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030FDCF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395998</w:t>
            </w:r>
          </w:p>
        </w:tc>
      </w:tr>
      <w:tr w:rsidR="00ED49BC" w:rsidRPr="00ED49BC" w14:paraId="4DCE000C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E593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GCF_009808645.1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467FF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ASM980864v1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7A7C2F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EFDD1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01A74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7A31A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D04AC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7D1B67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PRJNA576774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350FA8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576774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A7A89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EFC893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929F32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SAMN13008395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62F58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13008395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719F9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037C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FAM18321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DE73F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71388D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375B6A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5EC61D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72015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GCA_009808645.1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8A9719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GCF_009808645.1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776AC2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B7444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389150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07C28DF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389150</w:t>
            </w:r>
          </w:p>
        </w:tc>
      </w:tr>
      <w:tr w:rsidR="00ED49BC" w:rsidRPr="00ED49BC" w14:paraId="766D1CAF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E49DB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GCF_004353295.1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83F2D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ASM435329v1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C06F45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D8CB8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05DC8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CEA0DF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27B92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F67B2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PRJNA525615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AE0A37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525615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ED2EC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287AD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FFE195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SAMN11054835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1F337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11054835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07192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5DBA3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MZF16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BE059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FE9F08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Rouen Normandie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CBDA0D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CF651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66042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GCA_004353295.1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BA8CC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GCF_004353295.1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B8BB0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CEC406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364301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7E6EA99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364301</w:t>
            </w:r>
          </w:p>
        </w:tc>
      </w:tr>
      <w:tr w:rsidR="00ED49BC" w:rsidRPr="00ED49BC" w14:paraId="2EF7737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F2582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GCF_009809665.1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62C2C9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ASM980966v1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B6F8E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177157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07FAA3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CB198A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394F8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5AD9FD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PRJNA576774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D9462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576774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64501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561054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6145D5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SAMN13008343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64E451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13008343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BCBBA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77AFA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FAM13073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C9AD6D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31A86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B16B2F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DC7A0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41751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GCA_009809665.1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36EA4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GCF_009809665.1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4C73CC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72752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335313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740640F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335313</w:t>
            </w:r>
          </w:p>
        </w:tc>
      </w:tr>
      <w:tr w:rsidR="00ED49BC" w:rsidRPr="00ED49BC" w14:paraId="594A2A21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614679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GCF_002553675.1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D6751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ASM255367v1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5651B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899DF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D7DE75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21FFF6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96826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15EE7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PRJNA412075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96ACA9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412075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EAB78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8FAA7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D8C14D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SAMN07702371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09368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7702371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67CD2F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B75C4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UMNPBX20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E5BC8E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236960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Minnesota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326D4D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3C0732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0EAC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GCA_002553675.1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3044C2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GCF_002553675.1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EB0B6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20BD8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326728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5D13BD1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326728</w:t>
            </w:r>
          </w:p>
        </w:tc>
      </w:tr>
      <w:tr w:rsidR="00ED49BC" w:rsidRPr="00ED49BC" w14:paraId="12C8DFF3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D3F256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GCF_005864405.1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A8BC6F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ASM586440v1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5C37E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FD8D09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C7E61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ED2A5A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2A7CA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FC928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PRJNA543085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8DC43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543085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FAD724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05269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CA750A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SAMN11653952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CE7EB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11653952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1E0477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421716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 19144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091EF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23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F6B92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E2B21C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BBE11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DB78E6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GCA_005864405.1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DF6EE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GCF_005864405.1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7AE20B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E2A821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325547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7FCDBC9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325547</w:t>
            </w:r>
          </w:p>
        </w:tc>
      </w:tr>
      <w:tr w:rsidR="00ED49BC" w:rsidRPr="00ED49BC" w14:paraId="66F8E0B8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4420C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GCF_011009695.1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A95DC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ASM1100969v1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37FC16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72BA75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C0B34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AA03A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5C0B1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226C3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PRJNA517196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59F35C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517196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7DFEAE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43ED2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CED92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SAMN10822530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093FA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10822530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ADD0E8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D83A8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E24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EE578E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45BBCF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Surrey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E6D060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8E15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C8EA5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GCA_011009695.1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D29B5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GCF_011009695.1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89E37F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D6C79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318866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22B3CE2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318866</w:t>
            </w:r>
          </w:p>
        </w:tc>
      </w:tr>
      <w:tr w:rsidR="00ED49BC" w:rsidRPr="00ED49BC" w14:paraId="405B2A45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D1ED4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GCF_011009715.1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4888EF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ASM1100971v1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E263C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91B1B1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EB31F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E8F78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6C900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FDED0F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PRJNA517196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03347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517196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000F9B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078FA0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C1D153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SAMN10822531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2C3D90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10822531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6A2A5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E790B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3A89EF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E750B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Surrey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30F131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45BC76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FC70E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GCA_011009715.1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85707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GCF_011009715.1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3877F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55E5C4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318866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2006CFB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318866</w:t>
            </w:r>
          </w:p>
        </w:tc>
      </w:tr>
      <w:tr w:rsidR="00ED49BC" w:rsidRPr="00ED49BC" w14:paraId="778B5FE1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7178E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GCF_004099675.1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037F59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ASM409967v1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DD6244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B3ACA5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71C3A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C6A9E4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147CD4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A9A3C5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PRJNA515210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0A780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515210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EAB7FE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55C4B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6767A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SAMN10744163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FF879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10744163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C00BE1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8927F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L8-A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CDE2C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81B5C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Texas Tech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28343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8680B6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A8A5E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GCA_004099675.1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4758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GCF_004099675.1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0860E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795FE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315444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6060AAF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315444</w:t>
            </w:r>
          </w:p>
        </w:tc>
      </w:tr>
      <w:tr w:rsidR="00ED49BC" w:rsidRPr="00ED49BC" w14:paraId="12BB36C3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EA23A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GCF_004099815.1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966097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ASM409981v1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851D1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BA3B3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67FC0B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103A3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F9629B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ECC4F1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PRJNA515210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0302D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515210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191CC7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15F19D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86F816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SAMN10744156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C3677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10744156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B660CE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0A33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L2-A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355E6A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17E2F4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Texas Tech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0E8300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6882F3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188890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GCA_004099815.1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FCC96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GCF_004099815.1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C7265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15F09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315282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08BB410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315282</w:t>
            </w:r>
          </w:p>
        </w:tc>
      </w:tr>
      <w:tr w:rsidR="00ED49BC" w:rsidRPr="00ED49BC" w14:paraId="57FC94D5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30A2A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GCF_009808085.1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BDD4D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ASM980808v1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E261F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ED4093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72FC7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4D425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BF7ECC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142BBC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PRJNA576774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2B5B7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576774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2610D0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03E4D8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13097B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SAMN13008308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3954B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13008308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73FFB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270CB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FAM19169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01FA98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B6E90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173E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BCF8AA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0795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GCA_009808085.1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EE89E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GCF_009808085.1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2E913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86647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310705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6ECA0A5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310705</w:t>
            </w:r>
          </w:p>
        </w:tc>
      </w:tr>
      <w:tr w:rsidR="00ED49BC" w:rsidRPr="00ED49BC" w14:paraId="111C0EC8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E6A3B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GCF_009808845.1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248D3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ASM980884v1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4B0F2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990917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A29AE3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0C627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2A792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7776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PRJNA576774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00A3B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576774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F945C0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99B17C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DEC706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SAMN13008385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2A11F5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13008385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3B690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38FC1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FAM18813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2C1AA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07752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5251B2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B8F686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A625D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GCA_009808845.1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05A54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GCF_009808845.1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FA38E2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0907E4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308715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224A228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308715</w:t>
            </w:r>
          </w:p>
        </w:tc>
      </w:tr>
      <w:tr w:rsidR="00ED49BC" w:rsidRPr="00ED49BC" w14:paraId="4CC9FD11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6FD1C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GCF_009910835.1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D028F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ASM991083v1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C186C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5CF08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B83B87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748962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B4553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3608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PRJNA544274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DEE7B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544274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06BEB8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738C0D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4BB80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SAMN11831832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EE0956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11831832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D1541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94840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99A97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706A7B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Surrey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5D433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5E87B1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C7AAC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GCA_009910835.1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EE6FF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GCF_009910835.1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64A96C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86F26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298407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320D8C3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298407</w:t>
            </w:r>
          </w:p>
        </w:tc>
      </w:tr>
      <w:tr w:rsidR="00ED49BC" w:rsidRPr="00ED49BC" w14:paraId="276EEC6A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FE472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GCF_011009675.1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FC4BB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ASM1100967v1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DF11C9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5E1E14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8B811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3E4EAB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0E06C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273AC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PRJNA517196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D07353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517196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890828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AEC33E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90345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SAMN10822532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1346DD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10822532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3664CC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9BB13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I32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DEAD67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53339C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Surrey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3C3BE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D2874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59D56E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GCA_011009675.1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1BFC7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GCF_011009675.1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B22B1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A2AF4F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298407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D0517C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298407</w:t>
            </w:r>
          </w:p>
        </w:tc>
      </w:tr>
      <w:tr w:rsidR="00ED49BC" w:rsidRPr="00ED49BC" w14:paraId="4AD656FE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570694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GCF_009808815.1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483FA0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ASM980881v1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1A9BB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5D5249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CE9454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C13132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2D283A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111786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PRJNA576774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45065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576774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1152A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09BE39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7646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SAMN13008387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F72333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13008387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2455C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BFC342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FAM20650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6962C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34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6FE74F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AD8C11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874D8D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AF743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GCA_009808815.1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0A401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GCF_009808815.1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F49919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63228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297252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1A30526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297252</w:t>
            </w:r>
          </w:p>
        </w:tc>
      </w:tr>
      <w:tr w:rsidR="00ED49BC" w:rsidRPr="00ED49BC" w14:paraId="5A763C4C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D427B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GCF_007992275.1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0552D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ASM799227v1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848633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121B2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DA8848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4F1157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D1820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76DDF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PRJDB6300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22D9A1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400723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7CD33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1BF0E9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9F802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SAMD00172662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038AE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11843515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DF53FC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9D5A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NBRC 107768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A81E0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395CD7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National Institute of Technology and Evaluation Biological Resource Center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F8018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608EB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84EB13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GCA_007992275.1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DF10BB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GCF_007992275.1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35BD7B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56FEFD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295778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3250A27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295778</w:t>
            </w:r>
          </w:p>
        </w:tc>
      </w:tr>
      <w:tr w:rsidR="00ED49BC" w:rsidRPr="00ED49BC" w14:paraId="51D63BD4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F413D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GCF_013385165.1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AAE07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ASM1338516v1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0725DF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E8BCF0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4923AE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8E97C7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058B9F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E2552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PRJNA641973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3E983A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641973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06C40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E2679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AD44D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SAMN15374531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5374B1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15374531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548A0C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4CA9A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TUCO-3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E15C18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ADA7D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CERELA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0DAAF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65A6B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9B9AF8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GCA_013385165.1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38F508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GCF_013385165.1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10B1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778EAC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295212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64D4C6A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295212</w:t>
            </w:r>
          </w:p>
        </w:tc>
      </w:tr>
      <w:tr w:rsidR="00ED49BC" w:rsidRPr="00ED49BC" w14:paraId="7E19AF1B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C2063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GCF_002724015.1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875296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ASM272401v1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C2EBF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DE3A43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11EEBD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A4AF45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88DA2B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A9691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PRJDB6040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3203F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396350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BCF7F7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5AA6F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C33EC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SAMD00093675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F4CEA6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7768543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C8760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96424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NBRC 3182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E128D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5E9A2E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National Institute of Technology and Evaluation Biological Resource Center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1AE14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41B3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871A6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GCA_002724015.1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0C03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GCF_002724015.1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E01A10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8C6D1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291756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19416DB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291756</w:t>
            </w:r>
          </w:p>
        </w:tc>
      </w:tr>
      <w:tr w:rsidR="00ED49BC" w:rsidRPr="00ED49BC" w14:paraId="0DD988C1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A5FAB8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GCF_011800255.1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344125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ASM1180025v1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57F70B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1683698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513D44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sp. EKM202D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C48B2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1683698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31C2B3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sp. EKM202D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AB1DB9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41A25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PRJNA605474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FED5A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605474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582C6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AC747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6FCB52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SAMN14070325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BF3ED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14070325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ED985A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E86A0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EKM202D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39322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464D0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Guelph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04C76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F6187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B9A896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GCA_011800255.1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9662C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GCF_011800255.1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E5839D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AFED3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287348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0D2CE1A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440287</w:t>
            </w:r>
          </w:p>
        </w:tc>
      </w:tr>
      <w:tr w:rsidR="00ED49BC" w:rsidRPr="00ED49BC" w14:paraId="593239C9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D6019B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GCF_013249135.1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AC79E3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ASM1324913v1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70E16F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2942A9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33D96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528DEF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BFECF0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58E77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PRJNA574342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B52C6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574342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7559A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FFCA37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A1829F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SAMN14848240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C0E5D0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14848240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143BF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4CA1A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BIO6314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E295B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876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95F4E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Bioprox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E12BF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E5F973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438EA9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GCA_013249135.1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8C023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GCF_013249135.1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3CBDC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949936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270087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16A87F8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270087</w:t>
            </w:r>
          </w:p>
        </w:tc>
      </w:tr>
      <w:tr w:rsidR="00ED49BC" w:rsidRPr="00ED49BC" w14:paraId="1C22490E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DFADA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GCF_013375165.1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E1502F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Unicycler</w:t>
            </w:r>
            <w:proofErr w:type="spellEnd"/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203D0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AD1703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FCB86F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E056B3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EE699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553BB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PRJNA640898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1E1ADD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640898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D78F7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DA87B9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9A1DC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SAMN15337232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A7557E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15337232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2B9EF1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2162BC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IRZ12B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9A7D1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CBE89C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Padova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4B801F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22F36F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85BA4D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GCA_013375165.1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ECF145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GCF_013375165.1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94CE1D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81D05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259848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3021CF8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2024645</w:t>
            </w:r>
          </w:p>
        </w:tc>
      </w:tr>
      <w:tr w:rsidR="00ED49BC" w:rsidRPr="00ED49BC" w14:paraId="611B564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A59529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GCF_004115445.1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FC3112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ASM411544v1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976B16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80B6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DF7C5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B329C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D563B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037EAB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PRJNA513828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343B6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513828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AD8D9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24BA1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802D2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SAMN10721079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F4BA42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10721079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E62D1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05C7D8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6_1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49A54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521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F555AF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Beijing Technology and Business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88FCA5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51406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203AA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GCA_004115445.1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77224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GCF_004115445.1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6C246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BCD53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245036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4D4B698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245036</w:t>
            </w:r>
          </w:p>
        </w:tc>
      </w:tr>
      <w:tr w:rsidR="00ED49BC" w:rsidRPr="00ED49BC" w14:paraId="6BD7C21E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C8ADA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GCF_001672605.1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BB397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ASM167260v1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99251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308B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953EF8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4180A1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4819A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0CFAD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PRJNA321943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2FF64B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321943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C7A84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8EB56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D247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SAMN05162513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1E0D5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5162513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EF3807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E93A98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SRCM100320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DC3DB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758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3992B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Microbial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Institue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for Fermentation Industry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0BE578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1301F0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E23DCC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GCA_001672605.1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D8F0B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GCF_001672605.1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D9882F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EE409D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230691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2D59DF4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230691</w:t>
            </w:r>
          </w:p>
        </w:tc>
      </w:tr>
      <w:tr w:rsidR="00ED49BC" w:rsidRPr="00ED49BC" w14:paraId="08E5ECA1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3EE77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GCF_000380265.1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43AA8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PAD3_1.0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DF11FF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1306952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64C97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D3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916F3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D643F0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D4177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895E5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PRJNA193440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9C2B0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193440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72B866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BD1107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E716B4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SAMN01991044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2DC95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1991044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79268D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6CE116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7F30F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567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C86D17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Texas A&amp;M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1DC81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923E1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56434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GCA_000380265.1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0380A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GCF_000380265.1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F1040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33598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224342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31FE6E9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1865805</w:t>
            </w:r>
          </w:p>
        </w:tc>
      </w:tr>
      <w:tr w:rsidR="00ED49BC" w:rsidRPr="00ED49BC" w14:paraId="1BB97AF3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7B3986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GCF_006539025.1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EB99C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ASM653902v1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C77AE8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6F4A3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7EB2F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A3794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71703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E9CCE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PRJDB6046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965E61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396356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3836E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89FFBA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C85786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SAMD00097159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767E4B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12056569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BF667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CB302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NBRC 12231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03669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82A21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National Institute of Technology and Evaluation Biological Resource Center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90347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C39FF0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FA10D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GCA_006539025.1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655C8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GCF_006539025.1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E9B7F0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E64530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212397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69D1410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212397</w:t>
            </w:r>
          </w:p>
        </w:tc>
      </w:tr>
      <w:tr w:rsidR="00ED49BC" w:rsidRPr="00ED49BC" w14:paraId="04085F8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AE6C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GCF_000163095.1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F97B59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ASM16309v1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A1D7A7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563194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EF9AD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7_4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1511B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545B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434664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944394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PRJNA40051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5685A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40051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752333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8436E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3BE96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SAMN02463809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376F7C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2463809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0D615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A5B453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7_4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7AC17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5DE44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Broad Institute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70C3C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7B101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B24FE4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GCA_000163095.1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3C8F7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GCF_000163095.1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578FC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D32D7A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174286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7288C55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384055</w:t>
            </w:r>
          </w:p>
        </w:tc>
      </w:tr>
      <w:tr w:rsidR="00ED49BC" w:rsidRPr="00ED49BC" w14:paraId="653BC149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044556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GCF_007989045.1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8CB76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ASM798904v1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9645DE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319652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735A4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cellicola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5C580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319652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AAABE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cellicola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91E48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F91BE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PRJDB6231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B07FB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399657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1FEFD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41B21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5A477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SAMD00166038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75818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11282932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F68F8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EC069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NBRC 106103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6C536F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DA0AA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National Institute of Technology and Evaluation Biological Resource Center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D7849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07034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1593E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GCA_007989045.1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D71DE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GCF_007989045.1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A297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88FAA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160900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7703BB7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160900</w:t>
            </w:r>
          </w:p>
        </w:tc>
      </w:tr>
      <w:tr w:rsidR="00ED49BC" w:rsidRPr="00ED49BC" w14:paraId="6C9B798A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072ED8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GCF_003571945.1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0E3B7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ASM357194v1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10D0B2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C71510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3E311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6ED2F1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3578D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6A0CB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PRJNA478800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76102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478800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155D1C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5D889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34D3B9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SAMN09531784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F478B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9531784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1C88C7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5C114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GS1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B4ECF0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69245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Kangwon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Natl. Univ.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1A3436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F5D38D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5B081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GCA_003571945.1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D53499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GCF_003571945.1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F3A951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575B95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157835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0551F3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157835</w:t>
            </w:r>
          </w:p>
        </w:tc>
      </w:tr>
      <w:tr w:rsidR="00ED49BC" w:rsidRPr="00ED49BC" w14:paraId="6E1EDC26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9286F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GCF_004100005.1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4F7CE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ASM410000v1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F7884D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8CDF6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64691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71F461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5D0611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2A29F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PRJNA515210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A99BF6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515210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4FB85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60B69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4A249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SAMN10744148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6A650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10744148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B2DC3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B8056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L14-B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B4E45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A8B6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Texas Tech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767440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A98B0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6472DC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GCA_004100005.1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3B4523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GCF_004100005.1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C395F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55C501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149555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317845E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149555</w:t>
            </w:r>
          </w:p>
        </w:tc>
      </w:tr>
      <w:tr w:rsidR="00ED49BC" w:rsidRPr="00ED49BC" w14:paraId="4BAF20E9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F09C3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GCF_009809195.1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A5879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ASM980919v1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4F08E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16C6A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D03BC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491265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78BF8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6589BC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PRJNA576774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05CCCD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576774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2AA8F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A0342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AFD15F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SAMN13008369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A40196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13008369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1BE74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1854F1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FAM17622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238D2B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8F8A5C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5FB867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D62B3F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9FB73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GCA_009809195.1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043BB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GCF_009809195.1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17647E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1B1403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131018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17F9228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131018</w:t>
            </w:r>
          </w:p>
        </w:tc>
      </w:tr>
      <w:tr w:rsidR="00ED49BC" w:rsidRPr="00ED49BC" w14:paraId="3F72491A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88E727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GCF_003591195.1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BCB42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ASM359119v1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C457C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68A7F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FF8DE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F4EB4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F3F53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D14003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PRJNA479750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358729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479750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31622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88E39D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34DF39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SAMN09604260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87368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9604260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E42F1B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3FE74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WT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397600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4D092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Kangwon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Natl. Univ.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365C22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D59AC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AA055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GCA_003591195.1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EAF45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GCF_003591195.1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7AC7EA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F84A13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129826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1E29AA2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129826</w:t>
            </w:r>
          </w:p>
        </w:tc>
      </w:tr>
      <w:tr w:rsidR="00ED49BC" w:rsidRPr="00ED49BC" w14:paraId="5BBFF5F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6B529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GCF_005864415.1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4C7D7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ASM586441v1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77104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331679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5B96FC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stilesii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011CC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331679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3B9B3B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stilesii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3060E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0152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PRJNA543085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CEC1B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543085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0EA931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1AFFF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D9F88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SAMN11653953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51F1D9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11653953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5BE20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9E0E9B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 18815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720A0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5F6DF5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AE30D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377D27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D2AC1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GCA_005864415.1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20244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GCF_005864415.1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1B92C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BDB9D8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120403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033678A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120403</w:t>
            </w:r>
          </w:p>
        </w:tc>
      </w:tr>
      <w:tr w:rsidR="00ED49BC" w:rsidRPr="00ED49BC" w14:paraId="17719D98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4ACC6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GCF_001593095.1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690A8E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ASM159309v1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6AD120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990A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23C80C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624D63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E39DA5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C7ADCF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PRJNA310676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7C4FB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310676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C0A103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1D02C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01066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SAMN04453291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75F836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4453291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409BB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A1EBF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FBL2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E6E0B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522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948835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Kyunghee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DE42BF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76E6B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D7DC15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GCA_001593095.1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C6FE02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GCF_001593095.1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F824E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CAD2DE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117020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5AC6CB4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117020</w:t>
            </w:r>
          </w:p>
        </w:tc>
      </w:tr>
      <w:tr w:rsidR="00ED49BC" w:rsidRPr="00ED49BC" w14:paraId="046CA758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B77D2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GCF_000285875.1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64A009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ASM28587v1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05613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1133596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96F7C4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IE-3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00A9C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7F3A0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CE0D6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899CD4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PRJEA80991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63CE8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80991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F675A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0B1C2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9447B6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SAMEA2272526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3402BB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2484174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FD8DB2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D5D17D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IE-3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67E8A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853F5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Institute of Microbial Technology (CSIR)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81045F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359263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1CE89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GCA_000285875.1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14FC4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GCF_000285875.1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E1EBB1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FCE50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115249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FEC39A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115249</w:t>
            </w:r>
          </w:p>
        </w:tc>
      </w:tr>
      <w:tr w:rsidR="00ED49BC" w:rsidRPr="00ED49BC" w14:paraId="48DC76A6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75C8F1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GCF_009809485.1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EB5BE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ASM980948v1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432476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7E9E5A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1C0A1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BBE6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48E52C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0A1F1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PRJNA576774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569E4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576774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03C29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F4E0EA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94DBA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SAMN13008353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BC994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13008353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50DE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62BD5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FAM19083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0568D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933A6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C352C4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F19BD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F3F8A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GCA_009809485.1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96A9A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GCF_009809485.1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DF86CF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E787FF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102521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4FD210D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102521</w:t>
            </w:r>
          </w:p>
        </w:tc>
      </w:tr>
      <w:tr w:rsidR="00ED49BC" w:rsidRPr="00ED49BC" w14:paraId="570146A3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CC08BC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GCF_009809425.1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BF4A7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ASM980942v1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29812F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1C6AD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3C981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FA3BB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75F844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661EF6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PRJNA576774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62A464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576774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D7791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B4D835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B51AC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SAMN13008356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D1A45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13008356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9A086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24121B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FAM19080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7B87D6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B054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69FE81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F96AE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9EA12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GCA_009809425.1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98220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GCF_009809425.1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95DC1A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CDBFBF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93775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E5DFEB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93775</w:t>
            </w:r>
          </w:p>
        </w:tc>
      </w:tr>
      <w:tr w:rsidR="00ED49BC" w:rsidRPr="00ED49BC" w14:paraId="4027D255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6FFAFB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GCF_009809875.1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A0594F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ASM980987v1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32FACA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FE76A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19C5A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6C1206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046C0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6B212C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PRJNA576774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863C6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576774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C7D71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D9281F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91A67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SAMN13008333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AB391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13008333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BA2F6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EBA3D0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FAM19086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9C49DA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6E19EA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Agroscope</w:t>
            </w:r>
            <w:proofErr w:type="spellEnd"/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891793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FE3099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3F2E56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GCA_009809875.1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587A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GCF_009809875.1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54F8E2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0C6B6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91657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4F81C32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91657</w:t>
            </w:r>
          </w:p>
        </w:tc>
      </w:tr>
      <w:tr w:rsidR="00ED49BC" w:rsidRPr="00ED49BC" w14:paraId="548B69C2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BCDEB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GCF_001748065.1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B8280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ASM174806v1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DE3AA4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208E9B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FB15F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D8610E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424D0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929FF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PRJDB4140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90EF7E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338436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4955D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E6E519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3E362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SAMD00036446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2B1280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5554234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59598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BCD5B4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LP28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34741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75645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Department of Molecular Biology and Biotechnology, Graduate School of Biomedical and Health Sciences, Hiroshima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3A34A5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A675B7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A2DEEF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GCA_001748065.1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34DB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GCF_001748065.1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E8281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A57CB2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87139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5519A99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1774865</w:t>
            </w:r>
          </w:p>
        </w:tc>
      </w:tr>
      <w:tr w:rsidR="00ED49BC" w:rsidRPr="00ED49BC" w14:paraId="5748B5C3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3650CE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GCF_001634455.1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AC89B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ASM163445v1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2C8AE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BDA5E3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5D660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210D8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C10401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6789D7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PRJNA308163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3D742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308163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C9F116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6A9C1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F20C3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SAMN04387728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CC9F1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4387728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FFCC6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5296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NRCC1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C53D88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A772E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ICAR-National Research Centre on Camel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DF03EB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4A3E0A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DEE5A8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GCA_001634455.1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C13000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GCF_001634455.1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FF4B50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D0C48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78213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790F33F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78213</w:t>
            </w:r>
          </w:p>
        </w:tc>
      </w:tr>
      <w:tr w:rsidR="00ED49BC" w:rsidRPr="00ED49BC" w14:paraId="6209ECEC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71D49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GCF_001541865.1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8F50A5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ASM154186v1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9A2D2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C4108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pentosaceus 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0BA1A2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1255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E8921B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pentosaceus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DDFD03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427F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PRJNA308373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1B94B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308373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24997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20C03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B7B41E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SAMN04395033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9CADD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4395033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C5C01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66E1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NKYL15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E8156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8AAE5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Institute of Subtropical Agriculture, Chinese 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Academy of Sciences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4F453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E1EB09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A68418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GCA_001541865.1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CA6C13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GCF_001541865.1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50424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60ADCE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75916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19C97E9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75916</w:t>
            </w:r>
          </w:p>
        </w:tc>
      </w:tr>
      <w:tr w:rsidR="00ED49BC" w:rsidRPr="00ED49BC" w14:paraId="57BD89F1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D30EE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GCF_002770665.1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8F050E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ASM277066v1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65B4C6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78E2F7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4C0606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33ECCF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B4939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342126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PRJNA354877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C8B71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354877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248D4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04C9EF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67ADF6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SAMN06053758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D8D69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6053758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AE5CC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3299E3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VTT E-123212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A7D47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78D9D7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Saskatchewan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EDE8A5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A6EEB2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C40EB9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GCA_002770665.1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9A322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GCF_002770665.1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382F48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EB001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74067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0F7006B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2024786</w:t>
            </w:r>
          </w:p>
        </w:tc>
      </w:tr>
      <w:tr w:rsidR="00ED49BC" w:rsidRPr="00ED49BC" w14:paraId="56B83577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D61D3F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GCF_001641385.1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0E91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ASM164138v1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E796F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114090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996B96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inopinatus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654599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114090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CFD211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inopinatus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EC1EA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61446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PRJDB2940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8961B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317444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5762B3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1644AA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8FA2B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SAMD00018420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61D7A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4606822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89A78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9201D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Wikim15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0F524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552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6D45DC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World Institute of Kimchi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1FBD3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ABD4B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30BEDC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GCA_001641385.1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BADFD2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GCF_001641385.1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D69A4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FE9D4C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69828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0894FCF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69828</w:t>
            </w:r>
          </w:p>
        </w:tc>
      </w:tr>
      <w:tr w:rsidR="00ED49BC" w:rsidRPr="00ED49BC" w14:paraId="79B7C8C9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3E7EB7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GCF_001638245.1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425C1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ASM163824v1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3D419C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AECBF7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779A3C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8CCC9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49127F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B67B7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PRJNA309020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ABF9B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309020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E986D9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8B076C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CA342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SAMN04419358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C3F469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4419358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283A57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F705A5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NRCC3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46A2B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4DCE83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ICAR-National Research Centre on Camel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C4BC5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B79A72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50E455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GCA_001638245.1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F86905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GCF_001638245.1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5C37D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D8067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58553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2E7C82E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58553</w:t>
            </w:r>
          </w:p>
        </w:tc>
      </w:tr>
      <w:tr w:rsidR="00ED49BC" w:rsidRPr="00ED49BC" w14:paraId="4616028B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A9ECF8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GCF_007991575.1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8CB92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ASM799157v1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6A8B73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319653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8A420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ethanolidurans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12E59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319653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FEF22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ethanolidurans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9BA3C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7E6A4A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PRJDB6232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6470CE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399658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C603C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D8AF23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7BA99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SAMD00170759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125A56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11603097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C4725F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87CAB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NBRC 106104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477EC6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7B4E7D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National Institute of Technology and Evaluation Biological Resource Center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2DE50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B784C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6C795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GCA_007991575.1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78C6C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GCF_007991575.1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6F23B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B96E9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56913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4AD41AD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56913</w:t>
            </w:r>
          </w:p>
        </w:tc>
      </w:tr>
      <w:tr w:rsidR="00ED49BC" w:rsidRPr="00ED49BC" w14:paraId="2CF291DE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56C6BE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GCF_001461015.1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7576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ASM146101v1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457D12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7FF7F0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FB8789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F8402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C1203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3FD728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PRJNA296933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D1EDC9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296933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014DE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16172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82AED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SAMN04111307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B7999F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4111307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3144CE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CD63D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0C3C8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531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A79F27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Shin's Lab., Kyungpook National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3576B4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BBBC83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DFD4AD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GCA_001461015.1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92BDD1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GCF_001461015.1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CC7DE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A0832D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55717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0792FCA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55717</w:t>
            </w:r>
          </w:p>
        </w:tc>
      </w:tr>
      <w:tr w:rsidR="00ED49BC" w:rsidRPr="00ED49BC" w14:paraId="544BF533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0D2C24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GCF_001640785.1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073BBF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ASM164078v1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FFBA8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54062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7A433F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parvulus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16AAA4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54062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124E7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parvulus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D57FBD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3649F0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PRJNA320830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6358D0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320830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F71572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298A2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A5ADD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SAMN04958102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D0C043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4958102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10AF21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BF6786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2.6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76FB8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9BB6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Consiglio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per la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ricerca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in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agricoltura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e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l'analisi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dell'economia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agraria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(CREA)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4C78A0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064BD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A992EA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GCA_001640785.1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19FC6E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GCF_001640785.1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9EB75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ECE85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51115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73991F2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51115</w:t>
            </w:r>
          </w:p>
        </w:tc>
      </w:tr>
      <w:tr w:rsidR="00ED49BC" w:rsidRPr="00ED49BC" w14:paraId="23E359D7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10A98F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GCF_002770635.1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E9C1E9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ASM277063v1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4E6A4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50594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A7E10C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156C74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28147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A5BDA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PRJNA354877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69476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354877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E5C3F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9BAA6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2E4284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SAMN06053759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EADC6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6053759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E1536E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EE70DB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VTT E-123216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05CCE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69235A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Saskatchewan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20ED9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47438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CF62FC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GCA_002770635.1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94369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GCF_002770635.1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FE3EF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C1EE2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43620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05DA545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2086833</w:t>
            </w:r>
          </w:p>
        </w:tc>
      </w:tr>
      <w:tr w:rsidR="00ED49BC" w:rsidRPr="00ED49BC" w14:paraId="71D592C0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FA4FB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GCF_002787675.1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D10BA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ASM278767v1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B9D0C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D8B2F7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FA8EBE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E6DF60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B85060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43E71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PRJNA354877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D056D4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354877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3EAD7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91723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DD691F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SAMN06053757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BAAE4E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6053757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1D78D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3B0DB8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P58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2E23EE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93152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Saskatchewan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1A05E9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59179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4EA4B0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GCA_002787675.1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4C2EB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GCF_002787675.1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4A91C0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6A490E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43387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3257EAC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2087995</w:t>
            </w:r>
          </w:p>
        </w:tc>
      </w:tr>
      <w:tr w:rsidR="00ED49BC" w:rsidRPr="00ED49BC" w14:paraId="06D8EBBA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6BC92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GCF_007992295.1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710011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ASM799229v1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C06536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480391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BA68E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argentinicus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F57B25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480391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60E16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argentinicus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9B4490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62109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PRJDB6301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227D0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400724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322E35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C782EC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A6C47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SAMD00172663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DCC942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11843516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C5B699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9EF8BA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NBRC 107827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5CD0A1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608E36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National Institute of Technology and Evaluation 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Biological Resource Center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E08D8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467CBC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D003F4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GCA_007992295.1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D880E9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GCF_007992295.1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7A4662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EF17C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42089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0770A0E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42089</w:t>
            </w:r>
          </w:p>
        </w:tc>
      </w:tr>
      <w:tr w:rsidR="00ED49BC" w:rsidRPr="00ED49BC" w14:paraId="5E4E4917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AD7E81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GCF_001634445.1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EF393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ASM163444v1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7370D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ABCAAD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2F3DA6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0F178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0796E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433E59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PRJNA308165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5FCBAD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308165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B99694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769B7F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DC273E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SAMN04387731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7E4B57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4387731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C13571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00458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NRCC2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E7711E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53.4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F75D1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ICAR-National Research Centre on Camel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4BABA0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7EAE3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EEB63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GCA_001634445.1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8D06EC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GCF_001634445.1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F37E27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DF73B2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26857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00A53E2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26857</w:t>
            </w:r>
          </w:p>
        </w:tc>
      </w:tr>
      <w:tr w:rsidR="00ED49BC" w:rsidRPr="00ED49BC" w14:paraId="144A6B04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56D8E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GCF_000962875.1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ACC5A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ASM96287v1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CB1E3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1448143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753AF7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LMG 28219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7FA07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3C5B4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85E53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CB860E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PRJNA234374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86A4E8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234374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153EF0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C06CDA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0BF97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SAMN02592738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26D933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2592738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B4C24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18ED56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LMG 28219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9E54C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827D14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Ghent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A9563D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0242C6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6C7A06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GCA_000962875.1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361E32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GCF_000962875.1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D54B69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EE72F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24659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67BE8D9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24659</w:t>
            </w:r>
          </w:p>
        </w:tc>
      </w:tr>
      <w:tr w:rsidR="00ED49BC" w:rsidRPr="00ED49BC" w14:paraId="63A8A826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5F842C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GCF_006538785.1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026D3B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ASM653878v1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93E96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16D951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3FD858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FF91EC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31FA19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F873F7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PRJDB6044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9AFD7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396354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F9CBF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0129C7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0A7EF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SAMD00093694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EB69B5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12056557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E72DE2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7C268A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NBRC 3889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8365FC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91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905589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National Institute of Technology and Evaluation Biological Resource Center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D23958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2B661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F8F76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GCA_006538785.1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A37B28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GCF_006538785.1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5C816B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81D637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20348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3A7CDFF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20348</w:t>
            </w:r>
          </w:p>
        </w:tc>
      </w:tr>
      <w:tr w:rsidR="00ED49BC" w:rsidRPr="00ED49BC" w14:paraId="36CD5EBB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847941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GCF_004022295.1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D0931D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ASM402229v1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4C9C5C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BB4E70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61047C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99E220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28BB7F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51C4CC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PRJNA512885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BA38E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512885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8268C4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E051C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DAD9B1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SAMN10690227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824188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10690227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BCEA67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1D5543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LPBC161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00C76C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93698D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UFPR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E9298C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8FB928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6316AD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GCA_004022295.1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0DD52B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GCF_004022295.1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BAF35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0157D8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18140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137CD39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19488</w:t>
            </w:r>
          </w:p>
        </w:tc>
      </w:tr>
      <w:tr w:rsidR="00ED49BC" w:rsidRPr="00ED49BC" w14:paraId="7D26CD3D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FB80BD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GCF_011009585.1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2AB242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ASM1100958v1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A95C48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EA248C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2CE3E2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D3230E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98C1C7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F2CBA5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PRJNA517196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1F4EBB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517196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0415C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C4AA5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AC7C22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SAMN10822533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6FC68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10822533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21098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976847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M16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2C5751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C29F0B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University of Surrey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0044B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FD2A34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ECFCDA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GCA_011009585.1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512B76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GCF_011009585.1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A13860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A095B3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11317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63FD07F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11317</w:t>
            </w:r>
          </w:p>
        </w:tc>
      </w:tr>
      <w:tr w:rsidR="00ED49BC" w:rsidRPr="00ED49BC" w14:paraId="582CE995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49CA6C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GCF_001636135.1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8B7FA3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ASM163613v1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507C1F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5A9D9D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017835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51663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115B5D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damnosus</w:t>
            </w:r>
            <w:proofErr w:type="spellEnd"/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ED8C6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Scaffold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C31796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PRJNA309620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10C5B8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309620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21F6F7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B039E3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D88A9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SAMN04437152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24A16C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4437152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F57B7A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32DCE8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BM-PD14610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F58B56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9334E1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South China University of Technology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0487C6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7D8B13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full-genome-representation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F1451B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GCA_001636135.1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90C5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GCF_001636135.1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1E3AA0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5FEE4D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8404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3E9E40E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12875</w:t>
            </w:r>
          </w:p>
        </w:tc>
      </w:tr>
      <w:tr w:rsidR="00ED49BC" w:rsidRPr="00ED49BC" w14:paraId="72725F7A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E09E92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GCF_001868705.1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D421F7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ASM186870v1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CBEB93B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BD4D6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F37384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762AC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54A06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D99CC5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PRJNA344012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041A97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344012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20EC4A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B9AD14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D5C24E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SAMN05804765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300990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5804765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FB2C4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6DDB8D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JKY18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308FA4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788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A765E6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Anhui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A10120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591298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excluded-from-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refseq</w:t>
            </w:r>
            <w:proofErr w:type="spellEnd"/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CF311B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GCA_001868705.1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FB3BA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GCF_001868705.1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82C228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10364D7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1643836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0E47C58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1643836</w:t>
            </w:r>
          </w:p>
        </w:tc>
      </w:tr>
      <w:tr w:rsidR="00ED49BC" w:rsidRPr="00ED49BC" w14:paraId="71C872F9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8C5C06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GCA_009761085.1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574389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ASM976108v1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6AAEF2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6A4F11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C22EAF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485F14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185F47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AFFE0CF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PRJNA434783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560107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434783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1635040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A0A61E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B59E6E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SAMN08574375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2FB9B8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8574375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989AC9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AFA31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NCDC 252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A1112C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C096F0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KURUKSHETRA UNIVERSITY KURUKSHETRA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F5FFA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85D201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excluded-from-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refseq</w:t>
            </w:r>
            <w:proofErr w:type="spellEnd"/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7A46F8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GCA_009761085.1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A56E30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250A01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sz w:val="14"/>
                <w:szCs w:val="14"/>
              </w:rPr>
            </w:pP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A19972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358821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32C95B83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358821</w:t>
            </w:r>
          </w:p>
        </w:tc>
      </w:tr>
      <w:tr w:rsidR="00ED49BC" w:rsidRPr="00ED49BC" w14:paraId="70D208D7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1EFB81D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GCF_001294765.1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476FB8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PedAciK3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39CB02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D1EABE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Pediococcus acidilactici </w:t>
            </w: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CB56766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lastRenderedPageBreak/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64CB3E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79DBA7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9067CF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PRJNA293918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8F593A8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293918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02E722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00DDAE51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537507B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SAMN04011952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4BB67484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4011952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1A0BA41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16225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K3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2300519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740716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Shin's Lab., Kyungpook National University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7E4BC778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C305063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excluded-from-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refseq</w:t>
            </w:r>
            <w:proofErr w:type="spellEnd"/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488C14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GCA_001294765.1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2D6C90E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GCF_001294765.1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3900816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auto" w:fill="auto"/>
            <w:vAlign w:val="bottom"/>
            <w:hideMark/>
          </w:tcPr>
          <w:p w14:paraId="63722EA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78870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auto" w:fill="auto"/>
            <w:vAlign w:val="bottom"/>
            <w:hideMark/>
          </w:tcPr>
          <w:p w14:paraId="2E759B42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78870</w:t>
            </w:r>
          </w:p>
        </w:tc>
      </w:tr>
      <w:tr w:rsidR="00ED49BC" w:rsidRPr="00ED49BC" w14:paraId="73A7FA6D" w14:textId="77777777" w:rsidTr="00E04D49">
        <w:trPr>
          <w:trHeight w:val="600"/>
        </w:trPr>
        <w:tc>
          <w:tcPr>
            <w:tcW w:w="412" w:type="dxa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4AA2674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GCF_001867265.1</w:t>
            </w:r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E91FDD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ASM186726v1</w:t>
            </w:r>
          </w:p>
        </w:tc>
        <w:tc>
          <w:tcPr>
            <w:tcW w:w="1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1C408CE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586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892AFA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 (firmicutes)</w:t>
            </w:r>
          </w:p>
        </w:tc>
        <w:tc>
          <w:tcPr>
            <w:tcW w:w="2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E69C4A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1254</w:t>
            </w:r>
          </w:p>
        </w:tc>
        <w:tc>
          <w:tcPr>
            <w:tcW w:w="49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AAA27D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Pediococcus acidilactici</w:t>
            </w:r>
          </w:p>
        </w:tc>
        <w:tc>
          <w:tcPr>
            <w:tcW w:w="390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CC72F8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Contig</w:t>
            </w:r>
          </w:p>
        </w:tc>
        <w:tc>
          <w:tcPr>
            <w:tcW w:w="3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07758BC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PRJNA336459</w:t>
            </w:r>
          </w:p>
        </w:tc>
        <w:tc>
          <w:tcPr>
            <w:tcW w:w="30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D940675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336459</w:t>
            </w:r>
          </w:p>
        </w:tc>
        <w:tc>
          <w:tcPr>
            <w:tcW w:w="38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02C86809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PRJNA224116</w:t>
            </w:r>
          </w:p>
        </w:tc>
        <w:tc>
          <w:tcPr>
            <w:tcW w:w="332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4BD73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224116</w:t>
            </w:r>
          </w:p>
        </w:tc>
        <w:tc>
          <w:tcPr>
            <w:tcW w:w="348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18C50CB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SAMN05510866</w:t>
            </w:r>
          </w:p>
        </w:tc>
        <w:tc>
          <w:tcPr>
            <w:tcW w:w="31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F04573C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5510866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4936A52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strain</w:t>
            </w:r>
          </w:p>
        </w:tc>
        <w:tc>
          <w:tcPr>
            <w:tcW w:w="297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662973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NRCC4</w:t>
            </w:r>
          </w:p>
        </w:tc>
        <w:tc>
          <w:tcPr>
            <w:tcW w:w="259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4F50FBFD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2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70E00A46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ICAR-National Research Centre on Camel</w:t>
            </w:r>
          </w:p>
        </w:tc>
        <w:tc>
          <w:tcPr>
            <w:tcW w:w="4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DF718D0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na</w:t>
            </w:r>
            <w:proofErr w:type="spellEnd"/>
          </w:p>
        </w:tc>
        <w:tc>
          <w:tcPr>
            <w:tcW w:w="5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6B7FC74A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excluded-from-</w:t>
            </w:r>
            <w:proofErr w:type="spellStart"/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refseq</w:t>
            </w:r>
            <w:proofErr w:type="spellEnd"/>
          </w:p>
        </w:tc>
        <w:tc>
          <w:tcPr>
            <w:tcW w:w="355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200D5905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GCA_001867265.1</w:t>
            </w:r>
          </w:p>
        </w:tc>
        <w:tc>
          <w:tcPr>
            <w:tcW w:w="351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3B1CE777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GCF_001867265.1</w:t>
            </w:r>
          </w:p>
        </w:tc>
        <w:tc>
          <w:tcPr>
            <w:tcW w:w="263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5EE8811E" w14:textId="77777777" w:rsidR="00ED49BC" w:rsidRPr="00ED49BC" w:rsidRDefault="00ED49BC" w:rsidP="00E04D49">
            <w:pPr>
              <w:spacing w:after="0" w:line="240" w:lineRule="auto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identical</w:t>
            </w:r>
          </w:p>
        </w:tc>
        <w:tc>
          <w:tcPr>
            <w:tcW w:w="274" w:type="dxa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vAlign w:val="bottom"/>
            <w:hideMark/>
          </w:tcPr>
          <w:p w14:paraId="18AE4147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9323</w:t>
            </w:r>
          </w:p>
        </w:tc>
        <w:tc>
          <w:tcPr>
            <w:tcW w:w="305" w:type="dxa"/>
            <w:tcBorders>
              <w:top w:val="single" w:sz="4" w:space="0" w:color="8EA9DB"/>
              <w:left w:val="nil"/>
              <w:bottom w:val="single" w:sz="4" w:space="0" w:color="8EA9DB"/>
              <w:right w:val="single" w:sz="4" w:space="0" w:color="8EA9DB"/>
            </w:tcBorders>
            <w:shd w:val="clear" w:color="D9E1F2" w:fill="D9E1F2"/>
            <w:vAlign w:val="bottom"/>
            <w:hideMark/>
          </w:tcPr>
          <w:p w14:paraId="700B116A" w14:textId="77777777" w:rsidR="00ED49BC" w:rsidRPr="00ED49BC" w:rsidRDefault="00ED49BC" w:rsidP="00E04D4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4"/>
                <w:szCs w:val="14"/>
              </w:rPr>
            </w:pPr>
            <w:r w:rsidRPr="00ED49BC">
              <w:rPr>
                <w:rFonts w:eastAsia="Times New Roman" w:cstheme="minorHAnsi"/>
                <w:color w:val="000000"/>
                <w:sz w:val="14"/>
                <w:szCs w:val="14"/>
              </w:rPr>
              <w:t>9323</w:t>
            </w:r>
          </w:p>
        </w:tc>
      </w:tr>
    </w:tbl>
    <w:p w14:paraId="0EC0840D" w14:textId="77777777" w:rsidR="00ED49BC" w:rsidRPr="00C608A8" w:rsidRDefault="00ED49BC" w:rsidP="00C608A8">
      <w:pPr>
        <w:spacing w:after="0"/>
        <w:jc w:val="center"/>
        <w:rPr>
          <w:rFonts w:cstheme="minorHAnsi"/>
          <w:sz w:val="20"/>
          <w:szCs w:val="24"/>
        </w:rPr>
      </w:pPr>
    </w:p>
    <w:sectPr w:rsidR="00ED49BC" w:rsidRPr="00C608A8" w:rsidSect="00ED49BC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B05D4" w14:textId="77777777" w:rsidR="00ED49BC" w:rsidRDefault="00ED49BC" w:rsidP="00ED49BC">
      <w:pPr>
        <w:spacing w:after="0" w:line="240" w:lineRule="auto"/>
      </w:pPr>
      <w:r>
        <w:separator/>
      </w:r>
    </w:p>
  </w:endnote>
  <w:endnote w:type="continuationSeparator" w:id="0">
    <w:p w14:paraId="440A743E" w14:textId="77777777" w:rsidR="00ED49BC" w:rsidRDefault="00ED49BC" w:rsidP="00ED4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ED3D5" w14:textId="77777777" w:rsidR="00ED49BC" w:rsidRDefault="00ED49BC" w:rsidP="00ED49BC">
      <w:pPr>
        <w:spacing w:after="0" w:line="240" w:lineRule="auto"/>
      </w:pPr>
      <w:r>
        <w:separator/>
      </w:r>
    </w:p>
  </w:footnote>
  <w:footnote w:type="continuationSeparator" w:id="0">
    <w:p w14:paraId="15A6B3AF" w14:textId="77777777" w:rsidR="00ED49BC" w:rsidRDefault="00ED49BC" w:rsidP="00ED4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CA7720"/>
    <w:multiLevelType w:val="multilevel"/>
    <w:tmpl w:val="6F9E6F0A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QwMrUwNDU0trQ0MjZS0lEKTi0uzszPAykwqQUAXjQLNywAAAA="/>
  </w:docVars>
  <w:rsids>
    <w:rsidRoot w:val="00C608A8"/>
    <w:rsid w:val="00135DEA"/>
    <w:rsid w:val="00454C09"/>
    <w:rsid w:val="00831C3B"/>
    <w:rsid w:val="008F403D"/>
    <w:rsid w:val="009E2EF0"/>
    <w:rsid w:val="00C608A8"/>
    <w:rsid w:val="00D7419B"/>
    <w:rsid w:val="00EA56EB"/>
    <w:rsid w:val="00ED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4C21C6A"/>
  <w15:chartTrackingRefBased/>
  <w15:docId w15:val="{66020F3F-8972-4E33-8A02-1897D9E68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08A8"/>
  </w:style>
  <w:style w:type="paragraph" w:styleId="Heading1">
    <w:name w:val="heading 1"/>
    <w:basedOn w:val="Normal"/>
    <w:next w:val="Normal"/>
    <w:link w:val="Heading1Char"/>
    <w:uiPriority w:val="1"/>
    <w:qFormat/>
    <w:rsid w:val="00C608A8"/>
    <w:pPr>
      <w:keepNext/>
      <w:keepLines/>
      <w:numPr>
        <w:numId w:val="1"/>
      </w:numPr>
      <w:spacing w:before="180" w:after="180"/>
      <w:outlineLvl w:val="0"/>
    </w:pPr>
    <w:rPr>
      <w:rFonts w:eastAsiaTheme="majorEastAsia" w:cstheme="majorBidi"/>
      <w:b/>
      <w:bCs/>
      <w:color w:val="008461"/>
      <w:sz w:val="3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C608A8"/>
    <w:pPr>
      <w:keepNext/>
      <w:keepLines/>
      <w:numPr>
        <w:ilvl w:val="1"/>
        <w:numId w:val="1"/>
      </w:numPr>
      <w:spacing w:before="120" w:after="120"/>
      <w:ind w:left="567" w:hanging="567"/>
      <w:outlineLvl w:val="1"/>
    </w:pPr>
    <w:rPr>
      <w:rFonts w:eastAsiaTheme="majorEastAsia" w:cstheme="majorBidi"/>
      <w:b/>
      <w:bCs/>
      <w:color w:val="213368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C608A8"/>
    <w:pPr>
      <w:keepNext/>
      <w:keepLines/>
      <w:numPr>
        <w:ilvl w:val="2"/>
        <w:numId w:val="1"/>
      </w:numPr>
      <w:spacing w:before="160" w:after="20"/>
      <w:outlineLvl w:val="2"/>
    </w:pPr>
    <w:rPr>
      <w:rFonts w:eastAsiaTheme="majorEastAsia" w:cstheme="majorBidi"/>
      <w:b/>
      <w:b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608A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C608A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608A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608A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C608A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C608A8"/>
    <w:pPr>
      <w:keepNext/>
      <w:keepLines/>
      <w:spacing w:after="360"/>
      <w:contextualSpacing/>
      <w:jc w:val="center"/>
    </w:pPr>
    <w:rPr>
      <w:rFonts w:eastAsiaTheme="majorEastAsia" w:cstheme="majorBidi"/>
      <w:b/>
      <w:color w:val="000000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rsid w:val="00C608A8"/>
    <w:rPr>
      <w:rFonts w:eastAsiaTheme="majorEastAsia" w:cstheme="majorBidi"/>
      <w:b/>
      <w:color w:val="000000"/>
      <w:spacing w:val="5"/>
      <w:kern w:val="28"/>
      <w:sz w:val="36"/>
      <w:szCs w:val="52"/>
    </w:rPr>
  </w:style>
  <w:style w:type="paragraph" w:customStyle="1" w:styleId="Normal1">
    <w:name w:val="Normal1"/>
    <w:link w:val="Normal1Char"/>
    <w:rsid w:val="00C608A8"/>
    <w:pPr>
      <w:spacing w:after="0" w:line="276" w:lineRule="auto"/>
      <w:contextualSpacing/>
    </w:pPr>
    <w:rPr>
      <w:rFonts w:ascii="Arial" w:eastAsia="Arial" w:hAnsi="Arial" w:cs="Arial"/>
      <w:szCs w:val="22"/>
      <w:lang w:bidi="ar-SA"/>
    </w:rPr>
  </w:style>
  <w:style w:type="character" w:customStyle="1" w:styleId="Normal1Char">
    <w:name w:val="Normal1 Char"/>
    <w:basedOn w:val="DefaultParagraphFont"/>
    <w:link w:val="Normal1"/>
    <w:rsid w:val="00C608A8"/>
    <w:rPr>
      <w:rFonts w:ascii="Arial" w:eastAsia="Arial" w:hAnsi="Arial" w:cs="Arial"/>
      <w:szCs w:val="22"/>
      <w:lang w:bidi="ar-SA"/>
    </w:rPr>
  </w:style>
  <w:style w:type="character" w:customStyle="1" w:styleId="Heading1Char">
    <w:name w:val="Heading 1 Char"/>
    <w:basedOn w:val="DefaultParagraphFont"/>
    <w:link w:val="Heading1"/>
    <w:uiPriority w:val="1"/>
    <w:rsid w:val="00C608A8"/>
    <w:rPr>
      <w:rFonts w:eastAsiaTheme="majorEastAsia" w:cstheme="majorBidi"/>
      <w:b/>
      <w:bCs/>
      <w:color w:val="008461"/>
      <w:sz w:val="30"/>
    </w:rPr>
  </w:style>
  <w:style w:type="character" w:customStyle="1" w:styleId="Heading2Char">
    <w:name w:val="Heading 2 Char"/>
    <w:basedOn w:val="DefaultParagraphFont"/>
    <w:link w:val="Heading2"/>
    <w:uiPriority w:val="1"/>
    <w:rsid w:val="00C608A8"/>
    <w:rPr>
      <w:rFonts w:eastAsiaTheme="majorEastAsia" w:cstheme="majorBidi"/>
      <w:b/>
      <w:bCs/>
      <w:color w:val="213368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C608A8"/>
    <w:rPr>
      <w:rFonts w:eastAsiaTheme="majorEastAsia" w:cstheme="majorBidi"/>
      <w:b/>
      <w:bCs/>
      <w:color w:val="00000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08A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08A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08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08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08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608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08A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D49BC"/>
    <w:rPr>
      <w:color w:val="954F72"/>
      <w:u w:val="single"/>
    </w:rPr>
  </w:style>
  <w:style w:type="paragraph" w:customStyle="1" w:styleId="msonormal0">
    <w:name w:val="msonormal"/>
    <w:basedOn w:val="Normal"/>
    <w:rsid w:val="00ED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ED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ED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D4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49BC"/>
  </w:style>
  <w:style w:type="paragraph" w:styleId="Footer">
    <w:name w:val="footer"/>
    <w:basedOn w:val="Normal"/>
    <w:link w:val="FooterChar"/>
    <w:uiPriority w:val="99"/>
    <w:unhideWhenUsed/>
    <w:rsid w:val="00ED49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49BC"/>
  </w:style>
  <w:style w:type="table" w:styleId="GridTable4">
    <w:name w:val="Grid Table 4"/>
    <w:basedOn w:val="TableNormal"/>
    <w:uiPriority w:val="49"/>
    <w:rsid w:val="00454C09"/>
    <w:pPr>
      <w:spacing w:after="0" w:line="240" w:lineRule="auto"/>
    </w:pPr>
    <w:rPr>
      <w:rFonts w:ascii="Calibri" w:hAnsi="Calibri"/>
      <w:szCs w:val="22"/>
      <w:lang w:val="en-GB" w:bidi="ar-SA"/>
    </w:rPr>
    <w:tblPr>
      <w:tblStyleRowBandSize w:val="1"/>
      <w:tblStyleColBandSize w:val="1"/>
      <w:tblInd w:w="0" w:type="nil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EAC306BBB1CDCB48A9EEBC3CBE794781" ma:contentTypeVersion="13" ma:contentTypeDescription="สร้างเอกสารใหม่" ma:contentTypeScope="" ma:versionID="f83bdbd303008e7884ddb76a724b959b">
  <xsd:schema xmlns:xsd="http://www.w3.org/2001/XMLSchema" xmlns:xs="http://www.w3.org/2001/XMLSchema" xmlns:p="http://schemas.microsoft.com/office/2006/metadata/properties" xmlns:ns3="1877a102-3ace-450a-b71b-8073b5b20bcf" xmlns:ns4="72106f94-1e20-49af-807e-de24b641f5c1" targetNamespace="http://schemas.microsoft.com/office/2006/metadata/properties" ma:root="true" ma:fieldsID="25518fc09e0828b3555f3e69842fb665" ns3:_="" ns4:_="">
    <xsd:import namespace="1877a102-3ace-450a-b71b-8073b5b20bcf"/>
    <xsd:import namespace="72106f94-1e20-49af-807e-de24b641f5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7a102-3ace-450a-b71b-8073b5b20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106f94-1e20-49af-807e-de24b641f5c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การแชร์แฮชคำแนะนำ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51538-218C-47A8-8B60-2000AEFF934D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72106f94-1e20-49af-807e-de24b641f5c1"/>
    <ds:schemaRef ds:uri="http://purl.org/dc/elements/1.1/"/>
    <ds:schemaRef ds:uri="http://schemas.openxmlformats.org/package/2006/metadata/core-properties"/>
    <ds:schemaRef ds:uri="1877a102-3ace-450a-b71b-8073b5b20bcf"/>
  </ds:schemaRefs>
</ds:datastoreItem>
</file>

<file path=customXml/itemProps2.xml><?xml version="1.0" encoding="utf-8"?>
<ds:datastoreItem xmlns:ds="http://schemas.openxmlformats.org/officeDocument/2006/customXml" ds:itemID="{EFC1CE16-EA28-48BA-9960-5AAF85137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831392-9EEC-410E-B608-5EE3F1749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77a102-3ace-450a-b71b-8073b5b20bcf"/>
    <ds:schemaRef ds:uri="72106f94-1e20-49af-807e-de24b641f5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986D94-0AF4-424B-932D-3961393C5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6505</Words>
  <Characters>37079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KOMWIT SURACHAT (คมวิทย์ สุรชาติ)</dc:creator>
  <cp:keywords/>
  <dc:description/>
  <cp:lastModifiedBy>KOMWIT SURACHAT (คมวิทย์ สุรชาติ)</cp:lastModifiedBy>
  <cp:revision>7</cp:revision>
  <cp:lastPrinted>2020-11-05T05:06:00Z</cp:lastPrinted>
  <dcterms:created xsi:type="dcterms:W3CDTF">2020-11-05T05:05:00Z</dcterms:created>
  <dcterms:modified xsi:type="dcterms:W3CDTF">2020-11-24T07:44:00Z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0x010100EAC306BBB1CDCB48A9EEBC3CBE794781</vt:lpwstr>
  </property>
</Properties>
</file>